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BA" w:rsidRDefault="00D343D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951CBA" w:rsidRDefault="00D343D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психолого-педагогической, медицинской и социальной помощи»</w:t>
      </w:r>
    </w:p>
    <w:p w:rsidR="00951CBA" w:rsidRDefault="00D343D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Комаричского района</w:t>
      </w:r>
    </w:p>
    <w:p w:rsidR="00951CBA" w:rsidRDefault="00D343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242400, Брянская область, р.п. Комаричи, ул. Ленина, д.37, корп.3., тел.(483-55)9-65-09, ОКПО 41274229, ОГРН1023202335980, ИНН/КПП </w:t>
      </w:r>
      <w:r>
        <w:rPr>
          <w:rFonts w:ascii="Times New Roman" w:hAnsi="Times New Roman" w:cs="Times New Roman"/>
          <w:sz w:val="20"/>
          <w:szCs w:val="20"/>
        </w:rPr>
        <w:t>3218003284/324501001</w:t>
      </w:r>
    </w:p>
    <w:p w:rsidR="00951CBA" w:rsidRDefault="00D343D1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E-mail: cpmss-kom@mail.ru</w:t>
      </w:r>
    </w:p>
    <w:p w:rsidR="00951CBA" w:rsidRDefault="00951C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51CBA" w:rsidRDefault="00951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1CBA" w:rsidRDefault="00D34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на заседании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УТВЕРЖДАЮ:</w:t>
      </w:r>
    </w:p>
    <w:p w:rsidR="00951CBA" w:rsidRDefault="00D3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Директор МБУ «Центр </w:t>
      </w:r>
    </w:p>
    <w:p w:rsidR="00951CBA" w:rsidRDefault="00D3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 Центр психолого-педагогической,                                      психолого-педагогической,</w:t>
      </w:r>
    </w:p>
    <w:p w:rsidR="00951CBA" w:rsidRDefault="00D3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медицинской и социальной помощи»                                             медицинской и социальной </w:t>
      </w:r>
    </w:p>
    <w:p w:rsidR="00951CBA" w:rsidRDefault="00D3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помощи» Комаричского р-на</w:t>
      </w:r>
    </w:p>
    <w:p w:rsidR="00951CBA" w:rsidRDefault="00D3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                                                                                                  ___________Е.И.Юрко</w:t>
      </w:r>
    </w:p>
    <w:p w:rsidR="00951CBA" w:rsidRDefault="00D3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6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28.12.2019г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"</w:t>
      </w:r>
      <w:r>
        <w:rPr>
          <w:rFonts w:ascii="Times New Roman" w:hAnsi="Times New Roman" w:cs="Times New Roman"/>
          <w:i/>
          <w:sz w:val="24"/>
          <w:szCs w:val="28"/>
          <w:u w:val="single"/>
        </w:rPr>
        <w:t>28</w:t>
      </w:r>
      <w:r>
        <w:rPr>
          <w:rFonts w:ascii="Times New Roman" w:hAnsi="Times New Roman" w:cs="Times New Roman"/>
          <w:sz w:val="24"/>
          <w:szCs w:val="28"/>
        </w:rPr>
        <w:t xml:space="preserve">"  </w:t>
      </w:r>
      <w:r>
        <w:rPr>
          <w:rFonts w:ascii="Times New Roman" w:hAnsi="Times New Roman" w:cs="Times New Roman"/>
          <w:i/>
          <w:sz w:val="24"/>
          <w:szCs w:val="28"/>
          <w:u w:val="single"/>
        </w:rPr>
        <w:t xml:space="preserve">декабря  </w:t>
      </w:r>
      <w:r>
        <w:rPr>
          <w:rFonts w:ascii="Times New Roman" w:hAnsi="Times New Roman" w:cs="Times New Roman"/>
          <w:sz w:val="24"/>
          <w:szCs w:val="28"/>
        </w:rPr>
        <w:t>2019г</w:t>
      </w:r>
    </w:p>
    <w:p w:rsidR="00951CBA" w:rsidRDefault="00951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CBA" w:rsidRDefault="00951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CBA" w:rsidRDefault="00951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CBA" w:rsidRDefault="00951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CBA" w:rsidRDefault="00D343D1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Дополнительная общеразвивающая программа</w:t>
      </w:r>
    </w:p>
    <w:p w:rsidR="00951CBA" w:rsidRDefault="00D343D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социально-педагогической направленности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</w:p>
    <w:p w:rsidR="00951CBA" w:rsidRDefault="00D343D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282A26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«</w:t>
      </w:r>
      <w:r>
        <w:rPr>
          <w:rFonts w:ascii="Times New Roman" w:hAnsi="Times New Roman" w:cs="Times New Roman"/>
          <w:b/>
          <w:bCs/>
          <w:color w:val="282A26"/>
          <w:sz w:val="40"/>
          <w:szCs w:val="40"/>
        </w:rPr>
        <w:t xml:space="preserve">Развитие фонематического восприятия у младшего школьника </w:t>
      </w:r>
      <w:r>
        <w:rPr>
          <w:rFonts w:ascii="Times New Roman" w:hAnsi="Times New Roman" w:cs="Times New Roman"/>
          <w:b/>
          <w:bCs/>
          <w:color w:val="282A26"/>
          <w:sz w:val="40"/>
          <w:szCs w:val="40"/>
        </w:rPr>
        <w:t>с нарушенным слухом».</w:t>
      </w:r>
    </w:p>
    <w:p w:rsidR="00951CBA" w:rsidRDefault="00D343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Составлена на основе программы курса «Развитие фонематического восприятия и навыков звукового анализа и синтеза в играх и упражнениях» С.В.Коноваленко, М.И.Кременецкая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951CBA" w:rsidRDefault="00D343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 изменениями и дополнениями)</w:t>
      </w:r>
    </w:p>
    <w:p w:rsidR="00951CBA" w:rsidRDefault="00D343D1">
      <w:pPr>
        <w:pStyle w:val="ConsPlusNonformat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951CBA" w:rsidRDefault="00951CBA">
      <w:pPr>
        <w:pStyle w:val="ConsPlusNonformat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951CBA" w:rsidRDefault="00D343D1">
      <w:pPr>
        <w:pStyle w:val="ConsPlusNonformat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Возраст обучающихся: 7-10 лет</w:t>
      </w:r>
    </w:p>
    <w:p w:rsidR="00951CBA" w:rsidRDefault="00D343D1">
      <w:pPr>
        <w:pStyle w:val="ConsPlusNonformat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Срок реализации: 1 учебный год</w:t>
      </w:r>
    </w:p>
    <w:p w:rsidR="00951CBA" w:rsidRDefault="00951C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CBA" w:rsidRDefault="00D343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:rsidR="00951CBA" w:rsidRDefault="00D343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учитель-дефектолог </w:t>
      </w:r>
    </w:p>
    <w:p w:rsidR="00951CBA" w:rsidRDefault="00D343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Е.А. Голобокова </w:t>
      </w:r>
    </w:p>
    <w:p w:rsidR="00951CBA" w:rsidRDefault="00951C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CBA" w:rsidRDefault="00951C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CBA" w:rsidRDefault="00951C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CBA" w:rsidRDefault="00D343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Комаричи,2019</w:t>
      </w:r>
    </w:p>
    <w:p w:rsidR="00951CBA" w:rsidRDefault="00D343D1">
      <w:pPr>
        <w:pStyle w:val="a3"/>
        <w:spacing w:before="0" w:after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>
        <w:rPr>
          <w:b/>
          <w:bCs/>
          <w:color w:val="000000"/>
          <w:sz w:val="28"/>
          <w:szCs w:val="28"/>
        </w:rPr>
        <w:t>. Пояснительная записка</w:t>
      </w:r>
    </w:p>
    <w:p w:rsidR="00951CBA" w:rsidRDefault="00D343D1">
      <w:pPr>
        <w:pStyle w:val="a3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Речевая функция является одной из важнейших </w:t>
      </w:r>
      <w:r>
        <w:rPr>
          <w:color w:val="000000"/>
          <w:sz w:val="28"/>
          <w:szCs w:val="28"/>
        </w:rPr>
        <w:t>функций человека.</w:t>
      </w:r>
    </w:p>
    <w:p w:rsidR="00951CBA" w:rsidRDefault="00D343D1">
      <w:pPr>
        <w:pStyle w:val="a3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Раннее выявление речевой патологии и своевременная её коррекция, а так же профилактика вторичных речевых и нервно – психических нарушений – важнейшие задачи перед логопедами, дефектологами, педагогами, врачами, и родителями детей.</w:t>
      </w:r>
    </w:p>
    <w:p w:rsidR="00951CBA" w:rsidRDefault="00D343D1">
      <w:pPr>
        <w:pStyle w:val="a3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 </w:t>
      </w:r>
      <w:r>
        <w:rPr>
          <w:color w:val="000000"/>
          <w:sz w:val="28"/>
          <w:szCs w:val="28"/>
        </w:rPr>
        <w:t>речевыми дефектами не могут успешно усвоить школьную программу. Широкая распространённость и стойкость фонетико-фонематического нарушения речи, его отрицательное влияние на усвоение чтения и письма позволяет считать поиск эффективных путей преодоления этог</w:t>
      </w:r>
      <w:r>
        <w:rPr>
          <w:color w:val="000000"/>
          <w:sz w:val="28"/>
          <w:szCs w:val="28"/>
        </w:rPr>
        <w:t>о речевого дефекта одной из наиболее значимых задач логопедического воздействия.</w:t>
      </w:r>
    </w:p>
    <w:p w:rsidR="00951CBA" w:rsidRDefault="00D343D1">
      <w:pPr>
        <w:pStyle w:val="a3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логопедии традиционно принято обозначать следующие фонематические процессы: фонематическое восприятие, фонематический анализ и синтез.</w:t>
      </w:r>
    </w:p>
    <w:p w:rsidR="00951CBA" w:rsidRDefault="00D343D1">
      <w:pPr>
        <w:pStyle w:val="a3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Фонематическим восприятием или фонемат</w:t>
      </w:r>
      <w:r>
        <w:rPr>
          <w:bCs/>
          <w:i/>
          <w:iCs/>
          <w:color w:val="000000"/>
          <w:sz w:val="28"/>
          <w:szCs w:val="28"/>
        </w:rPr>
        <w:t>ическим слухом</w:t>
      </w:r>
      <w:r>
        <w:rPr>
          <w:color w:val="000000"/>
          <w:sz w:val="28"/>
          <w:szCs w:val="28"/>
        </w:rPr>
        <w:t>, что по данным многих современных исследователей одно и тоже, принято называть способность воспринимать и различать звуки речи (фонемы), составляющие звуковую оболочку слов.</w:t>
      </w:r>
    </w:p>
    <w:p w:rsidR="00951CBA" w:rsidRDefault="00D343D1">
      <w:pPr>
        <w:pStyle w:val="a3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воспринимать и различать звуки речи формируется у детей</w:t>
      </w:r>
      <w:r>
        <w:rPr>
          <w:color w:val="000000"/>
          <w:sz w:val="28"/>
          <w:szCs w:val="28"/>
        </w:rPr>
        <w:t xml:space="preserve"> постепенно, в процессе естественного развития. Только при наличии фонематического слуха возможно понимание смысла отдельных слов. Именно поэтому фонематический слух называют смысловым.</w:t>
      </w:r>
    </w:p>
    <w:p w:rsidR="00951CBA" w:rsidRDefault="00D343D1">
      <w:pPr>
        <w:pStyle w:val="a3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Несовершенное фонематическое восприятие отрицательно влияет на становл</w:t>
      </w:r>
      <w:r>
        <w:rPr>
          <w:color w:val="000000"/>
          <w:sz w:val="28"/>
          <w:szCs w:val="28"/>
        </w:rPr>
        <w:t>ение детского звукопроизношения, тормозит, усложняет формирование навыков звукового анализа, без которых полноценное чтение и письмо невозможны.</w:t>
      </w:r>
    </w:p>
    <w:p w:rsidR="00951CBA" w:rsidRDefault="00D343D1">
      <w:pPr>
        <w:pStyle w:val="a3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фонематического восприятия положительно влияет на формирование всей фонетической стороны речи, в том ч</w:t>
      </w:r>
      <w:r>
        <w:rPr>
          <w:color w:val="000000"/>
          <w:sz w:val="28"/>
          <w:szCs w:val="28"/>
        </w:rPr>
        <w:t>исле, слоговой структуры слов. При планомерной работе по развитию фонематического слуха дети намного лучше воспринимают и различают: окончания слов, приставки в однокоренных словах, общие суффиксы, предлоги при стечении согласных звуков и т.п.</w:t>
      </w:r>
    </w:p>
    <w:p w:rsidR="00951CBA" w:rsidRDefault="00D343D1">
      <w:pPr>
        <w:pStyle w:val="a3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Недоразвитие</w:t>
      </w:r>
      <w:r>
        <w:rPr>
          <w:color w:val="000000"/>
          <w:sz w:val="28"/>
          <w:szCs w:val="28"/>
        </w:rPr>
        <w:t xml:space="preserve"> фонематических процессов встречается при ФФН и ОНР. В структуре психолого-педагогической классификации нарушений речи фонематическое недоразвитие (ФН) следует вычленять как самостоятельное нарушение речи, наряду с ФФН, ОНР и нарушением произношения отдель</w:t>
      </w:r>
      <w:r>
        <w:rPr>
          <w:color w:val="000000"/>
          <w:sz w:val="28"/>
          <w:szCs w:val="28"/>
        </w:rPr>
        <w:t>ных звуков (фонетическим недоразвитием).</w:t>
      </w:r>
    </w:p>
    <w:p w:rsidR="00951CBA" w:rsidRDefault="00D343D1">
      <w:pPr>
        <w:pStyle w:val="a3"/>
        <w:spacing w:before="0" w:after="0" w:line="294" w:lineRule="atLeast"/>
        <w:jc w:val="both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Признаками нарушения фонематического слуха являются:</w:t>
      </w:r>
    </w:p>
    <w:p w:rsidR="00951CBA" w:rsidRDefault="00D343D1">
      <w:pPr>
        <w:pStyle w:val="a3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Нарушения звукопроизношения (замены и смешения звуков);</w:t>
      </w:r>
    </w:p>
    <w:p w:rsidR="00951CBA" w:rsidRDefault="00D343D1">
      <w:pPr>
        <w:pStyle w:val="a3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Нарушения звуковой структуры слова, проявляющиеся в ошибках звукового анализа:</w:t>
      </w:r>
    </w:p>
    <w:p w:rsidR="00951CBA" w:rsidRDefault="00D343D1">
      <w:pPr>
        <w:pStyle w:val="a3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пропуск гласных и со</w:t>
      </w:r>
      <w:r>
        <w:rPr>
          <w:color w:val="000000"/>
          <w:sz w:val="28"/>
          <w:szCs w:val="28"/>
        </w:rPr>
        <w:t>гласных букв, слогов;</w:t>
      </w:r>
    </w:p>
    <w:p w:rsidR="00951CBA" w:rsidRDefault="00D343D1">
      <w:pPr>
        <w:pStyle w:val="a3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вставки букв;</w:t>
      </w:r>
    </w:p>
    <w:p w:rsidR="00951CBA" w:rsidRDefault="00D343D1">
      <w:pPr>
        <w:pStyle w:val="a3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перестановки букв, слогов;</w:t>
      </w:r>
    </w:p>
    <w:p w:rsidR="00951CBA" w:rsidRDefault="00D343D1">
      <w:pPr>
        <w:pStyle w:val="a3"/>
        <w:numPr>
          <w:ilvl w:val="0"/>
          <w:numId w:val="1"/>
        </w:numPr>
        <w:spacing w:before="0" w:after="0" w:line="294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Нарушение дифференциации звуков на слух, имеющих акустико-артикуляционное сходство, проявляющееся в замене и смешении звуков, а при письме в смешении букв.</w:t>
      </w:r>
    </w:p>
    <w:p w:rsidR="00951CBA" w:rsidRDefault="00D343D1">
      <w:pPr>
        <w:pStyle w:val="a3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  <w:u w:val="single"/>
        </w:rPr>
        <w:t>Пропуск</w:t>
      </w:r>
      <w:r>
        <w:rPr>
          <w:i/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t xml:space="preserve">свидетельствует о том, </w:t>
      </w:r>
      <w:r>
        <w:rPr>
          <w:color w:val="000000"/>
          <w:sz w:val="28"/>
          <w:szCs w:val="28"/>
        </w:rPr>
        <w:t>что ученик не вычленяет в составе слова всех его звуковых компонентов, например «снки» - санки, «кичат» - кричат.</w:t>
      </w:r>
    </w:p>
    <w:p w:rsidR="00951CBA" w:rsidRDefault="00D343D1">
      <w:pPr>
        <w:pStyle w:val="a3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  <w:u w:val="single"/>
        </w:rPr>
        <w:t>Перестановки</w:t>
      </w:r>
      <w:r>
        <w:rPr>
          <w:i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букв и слогов являются выражением трудностей анализа последовательности звуков в слове. Слоговая структура слов при этом может со</w:t>
      </w:r>
      <w:r>
        <w:rPr>
          <w:color w:val="000000"/>
          <w:sz w:val="28"/>
          <w:szCs w:val="28"/>
        </w:rPr>
        <w:t>храняться без искажений, например: </w:t>
      </w:r>
      <w:r>
        <w:rPr>
          <w:i/>
          <w:iCs/>
          <w:color w:val="000000"/>
          <w:sz w:val="28"/>
          <w:szCs w:val="28"/>
        </w:rPr>
        <w:t>чулан – «чунал», плюшевого – «плюшегово», на лугах – «нагалух»,. </w:t>
      </w:r>
      <w:r>
        <w:rPr>
          <w:color w:val="000000"/>
          <w:sz w:val="28"/>
          <w:szCs w:val="28"/>
        </w:rPr>
        <w:t>более многочисленные перестановки, искажают слоговую структуру слов. Наиболее часты перестановки в словах, имеющих стечение согласных: </w:t>
      </w:r>
      <w:r>
        <w:rPr>
          <w:b/>
          <w:bCs/>
          <w:i/>
          <w:iCs/>
          <w:color w:val="000000"/>
          <w:sz w:val="28"/>
          <w:szCs w:val="28"/>
        </w:rPr>
        <w:t>дв</w:t>
      </w:r>
      <w:r>
        <w:rPr>
          <w:i/>
          <w:iCs/>
          <w:color w:val="000000"/>
          <w:sz w:val="28"/>
          <w:szCs w:val="28"/>
        </w:rPr>
        <w:t>ор – «довр», </w:t>
      </w:r>
      <w:r>
        <w:rPr>
          <w:b/>
          <w:bCs/>
          <w:i/>
          <w:iCs/>
          <w:color w:val="000000"/>
          <w:sz w:val="28"/>
          <w:szCs w:val="28"/>
        </w:rPr>
        <w:t>ст</w:t>
      </w:r>
      <w:r>
        <w:rPr>
          <w:i/>
          <w:iCs/>
          <w:color w:val="000000"/>
          <w:sz w:val="28"/>
          <w:szCs w:val="28"/>
        </w:rPr>
        <w:t>ёр –</w:t>
      </w:r>
      <w:r>
        <w:rPr>
          <w:i/>
          <w:iCs/>
          <w:color w:val="000000"/>
          <w:sz w:val="28"/>
          <w:szCs w:val="28"/>
        </w:rPr>
        <w:t xml:space="preserve"> «сётр», </w:t>
      </w:r>
      <w:r>
        <w:rPr>
          <w:b/>
          <w:bCs/>
          <w:i/>
          <w:iCs/>
          <w:color w:val="000000"/>
          <w:sz w:val="28"/>
          <w:szCs w:val="28"/>
        </w:rPr>
        <w:t>бр</w:t>
      </w:r>
      <w:r>
        <w:rPr>
          <w:i/>
          <w:iCs/>
          <w:color w:val="000000"/>
          <w:sz w:val="28"/>
          <w:szCs w:val="28"/>
        </w:rPr>
        <w:t>ат – «барт» и т.д.</w:t>
      </w:r>
    </w:p>
    <w:p w:rsidR="00951CBA" w:rsidRDefault="00D343D1">
      <w:pPr>
        <w:pStyle w:val="a3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  <w:u w:val="single"/>
        </w:rPr>
        <w:t>Вставки</w:t>
      </w:r>
      <w:r>
        <w:rPr>
          <w:i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гласных букв наблюдаются обычно при стечении согласных (особенно когда один из них взрывной): </w:t>
      </w:r>
      <w:r>
        <w:rPr>
          <w:i/>
          <w:iCs/>
          <w:color w:val="000000"/>
          <w:sz w:val="28"/>
          <w:szCs w:val="28"/>
        </w:rPr>
        <w:t>«шекола» - школа, «девочика» - девочка, «ноябарь» - ноябрь и т.д. </w:t>
      </w:r>
      <w:r>
        <w:rPr>
          <w:color w:val="000000"/>
          <w:sz w:val="28"/>
          <w:szCs w:val="28"/>
        </w:rPr>
        <w:t>эти вставки можно объяснить призвуком, который неизбежно п</w:t>
      </w:r>
      <w:r>
        <w:rPr>
          <w:color w:val="000000"/>
          <w:sz w:val="28"/>
          <w:szCs w:val="28"/>
        </w:rPr>
        <w:t>оявляется при медленном проговаривании слов в ходе письма и который напоминает редуцированный гласный.</w:t>
      </w:r>
    </w:p>
    <w:p w:rsidR="00951CBA" w:rsidRDefault="00D343D1">
      <w:pPr>
        <w:pStyle w:val="a3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нечётком различении звуков, имеющих акустико-артикуляционное сходство, на письме проявляется </w:t>
      </w:r>
      <w:r>
        <w:rPr>
          <w:bCs/>
          <w:color w:val="000000"/>
          <w:sz w:val="28"/>
          <w:szCs w:val="28"/>
          <w:u w:val="single"/>
        </w:rPr>
        <w:t>смешение букв</w:t>
      </w:r>
      <w:r>
        <w:rPr>
          <w:bCs/>
          <w:color w:val="000000"/>
          <w:sz w:val="28"/>
          <w:szCs w:val="28"/>
        </w:rPr>
        <w:t>.</w:t>
      </w:r>
    </w:p>
    <w:p w:rsidR="00951CBA" w:rsidRDefault="00D343D1">
      <w:pPr>
        <w:pStyle w:val="a3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Смешиваются обычно следующие фонемы:</w:t>
      </w:r>
    </w:p>
    <w:p w:rsidR="00951CBA" w:rsidRDefault="00D343D1">
      <w:pPr>
        <w:pStyle w:val="a3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  <w:u w:val="single"/>
        </w:rPr>
        <w:t>Звон</w:t>
      </w:r>
      <w:r>
        <w:rPr>
          <w:bCs/>
          <w:i/>
          <w:iCs/>
          <w:color w:val="000000"/>
          <w:sz w:val="28"/>
          <w:szCs w:val="28"/>
          <w:u w:val="single"/>
        </w:rPr>
        <w:t>кие и глухие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парные согласные </w:t>
      </w:r>
      <w:r>
        <w:rPr>
          <w:i/>
          <w:iCs/>
          <w:color w:val="000000"/>
          <w:sz w:val="28"/>
          <w:szCs w:val="28"/>
        </w:rPr>
        <w:t>в чёткой позиции </w:t>
      </w:r>
      <w:r>
        <w:rPr>
          <w:color w:val="000000"/>
          <w:sz w:val="28"/>
          <w:szCs w:val="28"/>
        </w:rPr>
        <w:t>(т.е. исключаются случаи оглушения звонких и озвончения глухих в соответствии с орфоэпическими нормами):</w:t>
      </w:r>
    </w:p>
    <w:p w:rsidR="00951CBA" w:rsidRDefault="00D343D1">
      <w:pPr>
        <w:pStyle w:val="a3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показала практика у учащихся с нарушением слухового восприятия много ошибок на грамматические правил</w:t>
      </w:r>
      <w:r>
        <w:rPr>
          <w:color w:val="000000"/>
          <w:sz w:val="28"/>
          <w:szCs w:val="28"/>
        </w:rPr>
        <w:t>а, например на безударные гласные, на удвоенные согласные, на разделительный мягкий знак. Ребёнок не слышит ударный гласный, поэтому затрудняется в определении безударного гласного, а, следовательно, и в правильном подборе проверочного слова.</w:t>
      </w:r>
    </w:p>
    <w:p w:rsidR="00951CBA" w:rsidRDefault="00D343D1">
      <w:pPr>
        <w:pStyle w:val="a3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Преодоление н</w:t>
      </w:r>
      <w:r>
        <w:rPr>
          <w:color w:val="000000"/>
          <w:sz w:val="28"/>
          <w:szCs w:val="28"/>
        </w:rPr>
        <w:t>арушений фонематического слуха является одним из основных направлений логопедической работы в процессе коррекции различных нарушений речи.</w:t>
      </w:r>
    </w:p>
    <w:p w:rsidR="00951CBA" w:rsidRDefault="00D343D1">
      <w:pPr>
        <w:pStyle w:val="a3"/>
        <w:shd w:val="clear" w:color="auto" w:fill="FFFFFF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Основными задачами развития фонематических процессов являются следующие:</w:t>
      </w:r>
    </w:p>
    <w:p w:rsidR="00951CBA" w:rsidRDefault="00D343D1">
      <w:pPr>
        <w:pStyle w:val="a3"/>
        <w:shd w:val="clear" w:color="auto" w:fill="FFFFFF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Обучение умению выделять звук в чужой и </w:t>
      </w:r>
      <w:r>
        <w:rPr>
          <w:color w:val="000000"/>
          <w:sz w:val="28"/>
          <w:szCs w:val="28"/>
        </w:rPr>
        <w:t>собственной речи.</w:t>
      </w:r>
    </w:p>
    <w:p w:rsidR="00951CBA" w:rsidRDefault="00D343D1">
      <w:pPr>
        <w:pStyle w:val="a3"/>
        <w:shd w:val="clear" w:color="auto" w:fill="FFFFFF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фонематических противопоставлений:</w:t>
      </w:r>
    </w:p>
    <w:p w:rsidR="00951CBA" w:rsidRDefault="00D343D1">
      <w:pPr>
        <w:pStyle w:val="a3"/>
        <w:shd w:val="clear" w:color="auto" w:fill="FFFFFF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выработка у детей умения дифференцировать фонемы на слух;</w:t>
      </w:r>
    </w:p>
    <w:p w:rsidR="00951CBA" w:rsidRDefault="00D343D1">
      <w:pPr>
        <w:pStyle w:val="a3"/>
        <w:shd w:val="clear" w:color="auto" w:fill="FFFFFF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выработка у детей умения дифференцировать фонемы в собственной речи.</w:t>
      </w:r>
    </w:p>
    <w:p w:rsidR="00951CBA" w:rsidRDefault="00D343D1">
      <w:pPr>
        <w:pStyle w:val="a3"/>
        <w:shd w:val="clear" w:color="auto" w:fill="FFFFFF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Формирование фонематических представлений на основе ф</w:t>
      </w:r>
      <w:r>
        <w:rPr>
          <w:color w:val="000000"/>
          <w:sz w:val="28"/>
          <w:szCs w:val="28"/>
        </w:rPr>
        <w:t>онематического восприятия, анализа и синтеза.</w:t>
      </w:r>
    </w:p>
    <w:p w:rsidR="00951CBA" w:rsidRDefault="00D343D1">
      <w:pPr>
        <w:pStyle w:val="a3"/>
        <w:shd w:val="clear" w:color="auto" w:fill="FFFFFF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навыков контроля и самоконтроля произношения звуков.</w:t>
      </w:r>
    </w:p>
    <w:p w:rsidR="00951CBA" w:rsidRDefault="00D343D1">
      <w:pPr>
        <w:pStyle w:val="a3"/>
        <w:spacing w:before="0" w:after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ошибки носят стойкий характер и могут повлечь за собой снижение качества письма и чтения, проблемы в усвоении программного материала.</w:t>
      </w:r>
      <w:r>
        <w:rPr>
          <w:color w:val="000000"/>
          <w:sz w:val="28"/>
          <w:szCs w:val="28"/>
        </w:rPr>
        <w:br/>
        <w:t xml:space="preserve">Для </w:t>
      </w:r>
      <w:r>
        <w:rPr>
          <w:color w:val="000000"/>
          <w:sz w:val="28"/>
          <w:szCs w:val="28"/>
        </w:rPr>
        <w:t>предупреждения и коррекции данного вида специфических ошибок необходима планомерная и последовательная коррекционная работа.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color w:val="000000"/>
          <w:sz w:val="28"/>
          <w:szCs w:val="28"/>
        </w:rPr>
        <w:lastRenderedPageBreak/>
        <w:t>Цель программы: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формирование полноценной фонетической системы языка, развитие фонематического восприятия и первоначальных навыков з</w:t>
      </w:r>
      <w:r>
        <w:rPr>
          <w:color w:val="000000"/>
          <w:sz w:val="28"/>
          <w:szCs w:val="28"/>
          <w:shd w:val="clear" w:color="auto" w:fill="FFFFFF"/>
        </w:rPr>
        <w:t xml:space="preserve">вукового анализа, закрепление слухопроизносительных умений и навыков в различных речевых ситуациях. </w:t>
      </w:r>
    </w:p>
    <w:p w:rsidR="00951CBA" w:rsidRDefault="00D343D1">
      <w:pPr>
        <w:pStyle w:val="a3"/>
        <w:spacing w:before="0" w:after="0" w:line="294" w:lineRule="atLeast"/>
        <w:jc w:val="both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Задачи программы:</w:t>
      </w:r>
    </w:p>
    <w:p w:rsidR="00951CBA" w:rsidRDefault="00D343D1">
      <w:pPr>
        <w:pStyle w:val="a3"/>
        <w:numPr>
          <w:ilvl w:val="0"/>
          <w:numId w:val="2"/>
        </w:numPr>
        <w:spacing w:before="0" w:after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уточнять и сопоставлять звуки в произносительном плане с опорой на слуховое и зрительное восприятие, а также на такти</w:t>
      </w:r>
      <w:r>
        <w:rPr>
          <w:color w:val="000000"/>
          <w:sz w:val="28"/>
          <w:szCs w:val="28"/>
        </w:rPr>
        <w:t>льные и кинестетические ощущения;</w:t>
      </w:r>
    </w:p>
    <w:p w:rsidR="00951CBA" w:rsidRDefault="00D343D1">
      <w:pPr>
        <w:pStyle w:val="a3"/>
        <w:spacing w:before="0"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связной речи, развитие фонематического восприятия, пространственного ориентирования, артикуляционной моторики;</w:t>
      </w:r>
    </w:p>
    <w:p w:rsidR="00951CBA" w:rsidRDefault="00D343D1">
      <w:pPr>
        <w:pStyle w:val="a3"/>
        <w:numPr>
          <w:ilvl w:val="0"/>
          <w:numId w:val="2"/>
        </w:numPr>
        <w:spacing w:before="0" w:after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умение различать на слух, в произношении и на письме смешиваемые звуки;</w:t>
      </w:r>
    </w:p>
    <w:p w:rsidR="00951CBA" w:rsidRDefault="00D343D1">
      <w:pPr>
        <w:pStyle w:val="a3"/>
        <w:numPr>
          <w:ilvl w:val="0"/>
          <w:numId w:val="2"/>
        </w:numPr>
        <w:spacing w:before="0" w:after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</w:t>
      </w:r>
      <w:r>
        <w:rPr>
          <w:color w:val="000000"/>
          <w:sz w:val="28"/>
          <w:szCs w:val="28"/>
        </w:rPr>
        <w:t>я самостоятельно писать слуховые и зрительные диктанты с использованием оппозиционных звуков.</w:t>
      </w:r>
    </w:p>
    <w:p w:rsidR="00951CBA" w:rsidRDefault="00D343D1">
      <w:pPr>
        <w:pStyle w:val="a3"/>
        <w:numPr>
          <w:ilvl w:val="0"/>
          <w:numId w:val="2"/>
        </w:numPr>
        <w:spacing w:before="0" w:after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связной речи;</w:t>
      </w:r>
    </w:p>
    <w:p w:rsidR="00951CBA" w:rsidRDefault="00D343D1">
      <w:pPr>
        <w:pStyle w:val="a3"/>
        <w:numPr>
          <w:ilvl w:val="0"/>
          <w:numId w:val="2"/>
        </w:numPr>
        <w:spacing w:before="0" w:after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внимания, памяти, процессов мышления; формирование положительной внутренней мотивации к занятиям, интереса к русскому языку.</w:t>
      </w:r>
    </w:p>
    <w:p w:rsidR="00951CBA" w:rsidRDefault="00D343D1">
      <w:pPr>
        <w:pStyle w:val="a3"/>
        <w:spacing w:before="0" w:after="0" w:line="294" w:lineRule="atLeast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Целев</w:t>
      </w:r>
      <w:r>
        <w:rPr>
          <w:b/>
          <w:i/>
          <w:color w:val="000000"/>
          <w:sz w:val="28"/>
          <w:szCs w:val="28"/>
        </w:rPr>
        <w:t>ая группа:</w:t>
      </w:r>
      <w:r>
        <w:rPr>
          <w:color w:val="000000"/>
          <w:sz w:val="28"/>
          <w:szCs w:val="28"/>
        </w:rPr>
        <w:t xml:space="preserve"> программа рассчитана на детей в возрасте 7-10 лет.</w:t>
      </w:r>
    </w:p>
    <w:p w:rsidR="00951CBA" w:rsidRDefault="00951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CBA" w:rsidRDefault="00D34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содержание программы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коррекционной работы, направлено на создание системы комплексной помощи ребёнку с ограниченными возможностями здоровья, освоении основной образовате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льной программы образования, коррекцию недостатков в физическом или психическом развитии, его социальную адаптацию и оказание помощи в освоении новых знаний.</w:t>
      </w:r>
    </w:p>
    <w:p w:rsidR="00951CBA" w:rsidRDefault="00D343D1">
      <w:pPr>
        <w:pStyle w:val="a3"/>
        <w:shd w:val="clear" w:color="auto" w:fill="FFFFFF"/>
        <w:spacing w:before="0"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программа может быть успешно реализована при условии включения в коррекционно-развивающую </w:t>
      </w:r>
      <w:r>
        <w:rPr>
          <w:color w:val="000000"/>
          <w:sz w:val="28"/>
          <w:szCs w:val="28"/>
        </w:rPr>
        <w:t>деятельность родителей (или лиц, их заменяющих), а также учителя начальных классов. Работа по речевому развитию проводится не только с учителем-дефектологом, но и в нерегламентированной деятельности педагогов: на прогулках, во время динамических пауз, а та</w:t>
      </w:r>
      <w:r>
        <w:rPr>
          <w:color w:val="000000"/>
          <w:sz w:val="28"/>
          <w:szCs w:val="28"/>
        </w:rPr>
        <w:t>кже на занятиях по труду, изобразительной деятельности, конструированию, ознакомлению с окружающим миром. Родители ребёнка и педагоги школы постоянно закрепляют сформированные у ребёнка умения и навыки.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Коррекционно-развивающая работа реализуется на протяж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ении трех взаимосвязанных этапов: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диагностико –подготовительный;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коррекционно – развивающий;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оценочный.</w:t>
      </w:r>
    </w:p>
    <w:p w:rsidR="00951CBA" w:rsidRDefault="00D343D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Формы организации образовательной деятельности</w:t>
      </w:r>
    </w:p>
    <w:p w:rsidR="00951CBA" w:rsidRDefault="00D343D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с учётом индивидуальной формы организации коррекционных занятий. 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сновная цель – подбор комплексных упражнений, направленных на устранение специфических нарушений звуковой стороны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речи при дислалии, дизартрии; при этом дефектолог имеет возможность установить эмоциональный контакт с ребенком, привлечь его внимание к контр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олю за качеством звучащей речи ребенка, подобрать индивидуальный подход с учетом личностных особенностей (речевой негативизм, фиксация на дефекте, невротические реакции и т. п.);</w:t>
      </w:r>
    </w:p>
    <w:p w:rsidR="00951CBA" w:rsidRDefault="00D343D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Задачи и содержание индивидуальных занятий:</w:t>
      </w:r>
    </w:p>
    <w:p w:rsidR="00951CBA" w:rsidRDefault="00D343D1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артикуляционного праксис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951CBA" w:rsidRDefault="00D343D1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фонационные упражнения;</w:t>
      </w:r>
    </w:p>
    <w:p w:rsidR="00951CBA" w:rsidRDefault="00D343D1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артикуляции правильно произносимых звуков в различных звукослоговых сочетаниях;</w:t>
      </w:r>
    </w:p>
    <w:p w:rsidR="00951CBA" w:rsidRDefault="00D343D1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вызывание и постановка отсутствующих звуков или коррекция искаженных звуков;</w:t>
      </w:r>
    </w:p>
    <w:p w:rsidR="00951CBA" w:rsidRDefault="00D343D1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этап их автоматизации в облегченных фонетически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условиях.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Выбор тем коррекционных занятий обусловлен задачей этапа – формирование фонетических обобщений. Именно на этом этапе происходит формирование полноценных представлений о звуковом составе слова на базе развития фонематических процессов и навыков </w:t>
      </w:r>
      <w:r>
        <w:rPr>
          <w:color w:val="000000"/>
          <w:sz w:val="28"/>
          <w:szCs w:val="28"/>
        </w:rPr>
        <w:t xml:space="preserve">анализа и синтеза слого-звукового анализа слова. На этом же этапе происходит работа по формированию правильного звукопроизношения. Программа предполагает следующее </w:t>
      </w:r>
      <w:r>
        <w:rPr>
          <w:i/>
          <w:color w:val="000000"/>
          <w:sz w:val="28"/>
          <w:szCs w:val="28"/>
        </w:rPr>
        <w:t>содержание коррекционно-воспитательной работы</w:t>
      </w:r>
      <w:r>
        <w:rPr>
          <w:color w:val="000000"/>
          <w:sz w:val="28"/>
          <w:szCs w:val="28"/>
        </w:rPr>
        <w:t>: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Развитие и совершенствование психологическ</w:t>
      </w:r>
      <w:r>
        <w:rPr>
          <w:color w:val="000000"/>
          <w:sz w:val="28"/>
          <w:szCs w:val="28"/>
        </w:rPr>
        <w:t>их предпосылок к обучению: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устойчивость внимания;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наблюдательность (особенно к языковым явлениям);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способность к запоминанию и переключению;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навыки и приёмы самоконтроля;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познавательная активность.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Формирование полноценных учебных умений: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планирование предстоящей деятельности;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учебной задачи;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активное осмысление материала;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выделение главного, существенного в учебном материале, определение путей и средств достижения цели, контроль за деятельностью;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работа в определённом темп</w:t>
      </w:r>
      <w:r>
        <w:rPr>
          <w:color w:val="000000"/>
          <w:sz w:val="28"/>
          <w:szCs w:val="28"/>
        </w:rPr>
        <w:t>е;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применение знаний в новых ситуациях;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анализ, оценка продуктивности собственной деятельности.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программу включена работа по созданию коммуникативных навыков: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Развитие и совершенствование коммуникативной готовности к обучению: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Формирование </w:t>
      </w:r>
      <w:r>
        <w:rPr>
          <w:color w:val="000000"/>
          <w:sz w:val="28"/>
          <w:szCs w:val="28"/>
        </w:rPr>
        <w:t>коммуникативных умений и навыков, адекватных ситуации учебной деятельности.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совершенствование коммуникативных универсальных учебных действий в обучении:</w:t>
      </w:r>
    </w:p>
    <w:p w:rsidR="00951CBA" w:rsidRDefault="00D343D1">
      <w:pPr>
        <w:pStyle w:val="a3"/>
        <w:shd w:val="clear" w:color="auto" w:fill="FFFFFF"/>
        <w:spacing w:before="0" w:after="0"/>
        <w:ind w:lef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умение внимательно слушать и слышать учителя-логопеда, не переключаясь на посторонние воз</w:t>
      </w:r>
      <w:r>
        <w:rPr>
          <w:color w:val="000000"/>
          <w:sz w:val="28"/>
          <w:szCs w:val="28"/>
        </w:rPr>
        <w:t>действия; подчинять свои действия его инструкциям и замечаниям (т.е. занять позицию ученика);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умение понять и принять учебную задачу, поставленную в вербальной форме;</w:t>
      </w:r>
    </w:p>
    <w:p w:rsidR="00951CBA" w:rsidRDefault="00D343D1">
      <w:pPr>
        <w:pStyle w:val="a3"/>
        <w:shd w:val="clear" w:color="auto" w:fill="FFFFFF"/>
        <w:spacing w:before="0" w:after="0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умение свободно владеть вербальными средствами общения в целях чёткого восприятия, </w:t>
      </w:r>
      <w:r>
        <w:rPr>
          <w:color w:val="000000"/>
          <w:sz w:val="28"/>
          <w:szCs w:val="28"/>
        </w:rPr>
        <w:t>удержания и сосредоточенного выполнения учебной задачи в соответствии с полученной инструкцией;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умение целенаправленно и последовательно (в соответствии с заданием, инструкцией) выполнять учебные действия и адекватно реагировать на контроль и оценки со </w:t>
      </w:r>
      <w:r>
        <w:rPr>
          <w:color w:val="000000"/>
          <w:sz w:val="28"/>
          <w:szCs w:val="28"/>
        </w:rPr>
        <w:t>стороны учителя-логопеда.</w:t>
      </w:r>
    </w:p>
    <w:p w:rsidR="00951CBA" w:rsidRDefault="00D343D1">
      <w:pPr>
        <w:pStyle w:val="a3"/>
        <w:shd w:val="clear" w:color="auto" w:fill="FFFFFF"/>
        <w:spacing w:before="0" w:after="0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полноценных учебных умений:</w:t>
      </w:r>
    </w:p>
    <w:p w:rsidR="00951CBA" w:rsidRDefault="00D343D1">
      <w:pPr>
        <w:pStyle w:val="a3"/>
        <w:shd w:val="clear" w:color="auto" w:fill="FFFFFF"/>
        <w:spacing w:before="0" w:after="0"/>
        <w:ind w:left="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планирование предстоящей деятельности:</w:t>
      </w:r>
    </w:p>
    <w:p w:rsidR="00951CBA" w:rsidRDefault="00D343D1">
      <w:pPr>
        <w:pStyle w:val="a3"/>
        <w:shd w:val="clear" w:color="auto" w:fill="FFFFFF"/>
        <w:spacing w:before="0" w:after="0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принятие учебной задачи;</w:t>
      </w:r>
    </w:p>
    <w:p w:rsidR="00951CBA" w:rsidRDefault="00D343D1">
      <w:pPr>
        <w:pStyle w:val="a3"/>
        <w:shd w:val="clear" w:color="auto" w:fill="FFFFFF"/>
        <w:spacing w:before="0" w:after="0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активное осмысление материала;</w:t>
      </w:r>
    </w:p>
    <w:p w:rsidR="00951CBA" w:rsidRDefault="00D343D1">
      <w:pPr>
        <w:pStyle w:val="a3"/>
        <w:shd w:val="clear" w:color="auto" w:fill="FFFFFF"/>
        <w:spacing w:before="0" w:after="0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выделение главного, существенного в учебном материале; определение путей и средств</w:t>
      </w:r>
    </w:p>
    <w:p w:rsidR="00951CBA" w:rsidRDefault="00D343D1">
      <w:pPr>
        <w:pStyle w:val="a3"/>
        <w:shd w:val="clear" w:color="auto" w:fill="FFFFFF"/>
        <w:spacing w:before="0" w:after="0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достижения учебной цели;</w:t>
      </w:r>
    </w:p>
    <w:p w:rsidR="00951CBA" w:rsidRDefault="00D343D1">
      <w:pPr>
        <w:pStyle w:val="a3"/>
        <w:shd w:val="clear" w:color="auto" w:fill="FFFFFF"/>
        <w:spacing w:before="0" w:after="0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контроль за ходом своей деятельности (от умения работать с образцами до умения пользоваться специальными приёмами самоконтроля);</w:t>
      </w:r>
    </w:p>
    <w:p w:rsidR="00951CBA" w:rsidRDefault="00D343D1">
      <w:pPr>
        <w:pStyle w:val="a3"/>
        <w:shd w:val="clear" w:color="auto" w:fill="FFFFFF"/>
        <w:spacing w:before="0" w:after="0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работа в определённом темпе (умение быстро и качественно читать, писать, считать, производить а</w:t>
      </w:r>
      <w:r>
        <w:rPr>
          <w:color w:val="000000"/>
          <w:sz w:val="28"/>
          <w:szCs w:val="28"/>
        </w:rPr>
        <w:t>нализ, сравнение, сопоставление и т.д.);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применение знаний в новых ситуациях;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анализ, оценка продуктивности собственной деятельности.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коммуникативных умений и навыков, адекватных ситуации учебной деятельности: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ответы на вопросы в точн</w:t>
      </w:r>
      <w:r>
        <w:rPr>
          <w:color w:val="000000"/>
          <w:sz w:val="28"/>
          <w:szCs w:val="28"/>
        </w:rPr>
        <w:t>ом соответствии с инструкцией, заданием; 2) ответы на вопросы по ходу учебной работы с адекватным использованием усвоенной терминологии;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ответы 2-3 фразами по ходу и итогам учебной работы (начало формирования связного высказывания);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применение инстру</w:t>
      </w:r>
      <w:r>
        <w:rPr>
          <w:color w:val="000000"/>
          <w:sz w:val="28"/>
          <w:szCs w:val="28"/>
        </w:rPr>
        <w:t>кции (схемы) при подготовке развёрнутого высказывания по ходу и итогам учебной работы;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употребление усвоенной учебной терминологии в связных высказываниях;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обращение к учителю-логопеду или товарищу по группе за разъяснением;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пояснение инструкции, </w:t>
      </w:r>
      <w:r>
        <w:rPr>
          <w:color w:val="000000"/>
          <w:sz w:val="28"/>
          <w:szCs w:val="28"/>
        </w:rPr>
        <w:t>учебной задачи с использованием нужной терминологии;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развёрнутый рассказ о последовательности выполнения учебной работы, подведение итога занятия;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формулирование задания при выполнении коллективных видов учебной работы;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проведение дифференцирован</w:t>
      </w:r>
      <w:r>
        <w:rPr>
          <w:color w:val="000000"/>
          <w:sz w:val="28"/>
          <w:szCs w:val="28"/>
        </w:rPr>
        <w:t>ного опроса и оценка ответов своих товарищей (в роли руководителя различных видов учебной работы);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соблюдение речевого этикета при обращении;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12) сопоставление устных связных высказываний с элементами творчества (фантазии).</w:t>
      </w:r>
    </w:p>
    <w:p w:rsidR="00951CBA" w:rsidRDefault="00D343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и этапы реализации</w:t>
      </w:r>
    </w:p>
    <w:p w:rsidR="00951CBA" w:rsidRDefault="00D34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Про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должительность занятия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30 минут. </w:t>
      </w:r>
    </w:p>
    <w:p w:rsidR="00951CBA" w:rsidRDefault="00D3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Общая продолжительность программы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25 часов и 3 диагностических занятия.</w:t>
      </w:r>
    </w:p>
    <w:p w:rsidR="00951CBA" w:rsidRDefault="00D34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Режим работы: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неделю; время работы указано в календарно-тематическом плане и зависит от особенностей процедуры и формы работы.</w:t>
      </w:r>
    </w:p>
    <w:p w:rsidR="00951CBA" w:rsidRDefault="00951CBA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CBA" w:rsidRDefault="00D343D1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методы, используемые при реализации программы:</w:t>
      </w:r>
    </w:p>
    <w:p w:rsidR="00951CBA" w:rsidRDefault="00D343D1">
      <w:pPr>
        <w:numPr>
          <w:ilvl w:val="0"/>
          <w:numId w:val="12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игровые,</w:t>
      </w:r>
    </w:p>
    <w:p w:rsidR="00951CBA" w:rsidRDefault="00D343D1">
      <w:pPr>
        <w:numPr>
          <w:ilvl w:val="0"/>
          <w:numId w:val="12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 - демонстрационные,</w:t>
      </w:r>
    </w:p>
    <w:p w:rsidR="00951CBA" w:rsidRDefault="00D343D1">
      <w:pPr>
        <w:numPr>
          <w:ilvl w:val="0"/>
          <w:numId w:val="12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словесные.</w:t>
      </w:r>
    </w:p>
    <w:p w:rsidR="00951CBA" w:rsidRDefault="00D343D1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Форма обучения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очная. </w:t>
      </w:r>
    </w:p>
    <w:p w:rsidR="00951CBA" w:rsidRDefault="00D343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Форма  работы по программе: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занятия</w:t>
      </w:r>
      <w:r>
        <w:rPr>
          <w:color w:val="000000"/>
          <w:sz w:val="27"/>
          <w:szCs w:val="27"/>
        </w:rPr>
        <w:t>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Ведущая технология в образовательном процессе: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используется технология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коррекционно-развивающего обучения, целью которой является: научить ребёнка использовать полученные знания в самостоятельной речи, в письменных работах.</w:t>
      </w:r>
    </w:p>
    <w:p w:rsidR="00951CBA" w:rsidRDefault="00951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CBA" w:rsidRDefault="00D34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Адресат. Показания и обоснованные критерии ограничения и противопоказания на освоение программы</w:t>
      </w:r>
    </w:p>
    <w:p w:rsidR="00951CBA" w:rsidRDefault="00D343D1">
      <w:pPr>
        <w:pStyle w:val="a3"/>
        <w:spacing w:before="0" w:after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Программа составлена для обучающегося 2 класса с нарушением письма и чтения, обусловленным фонематическим недоразвитием речи и нарушенным слухом.</w:t>
      </w:r>
    </w:p>
    <w:p w:rsidR="00951CBA" w:rsidRDefault="00D343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Гарантии прав участников программы, описание сфер ответственности, основных прав и обязанностей участников про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граммы</w:t>
      </w:r>
    </w:p>
    <w:p w:rsidR="00951CBA" w:rsidRDefault="00D343D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Обязанности участников сторон</w:t>
      </w:r>
    </w:p>
    <w:p w:rsidR="00951CBA" w:rsidRDefault="00D343D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Учитель-дефектолог обязуется:</w:t>
      </w:r>
    </w:p>
    <w:p w:rsidR="00951CBA" w:rsidRDefault="00D3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1.Оказывать психолого-педагогические услуги на безвозмездной основе в рамках направлений, предусмотренных Уставом.</w:t>
      </w:r>
    </w:p>
    <w:p w:rsidR="00951CBA" w:rsidRDefault="00D3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2.Проводить занятия качественно и согласно расписанию.</w:t>
      </w:r>
    </w:p>
    <w:p w:rsidR="00951CBA" w:rsidRDefault="00D3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3.Предоставлять </w:t>
      </w:r>
      <w:r>
        <w:rPr>
          <w:rFonts w:ascii="Times New Roman" w:hAnsi="Times New Roman" w:cs="Times New Roman"/>
          <w:sz w:val="28"/>
          <w:szCs w:val="28"/>
        </w:rPr>
        <w:t>информацию о ходе занятий и их результативности.</w:t>
      </w:r>
    </w:p>
    <w:p w:rsidR="00951CBA" w:rsidRDefault="00D3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4.Заранее сообщать о расписании занятий и изменениях в них.</w:t>
      </w:r>
    </w:p>
    <w:p w:rsidR="00951CBA" w:rsidRDefault="00D3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5.Давать рекомендации, направлять в случае необходимости к другим специалистам Учреждения.</w:t>
      </w:r>
    </w:p>
    <w:p w:rsidR="00951CBA" w:rsidRDefault="00D343D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Родители обязуются:</w:t>
      </w:r>
    </w:p>
    <w:p w:rsidR="00951CBA" w:rsidRDefault="00D3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1.Организовать регулярность посещени</w:t>
      </w:r>
      <w:r>
        <w:rPr>
          <w:rFonts w:ascii="Times New Roman" w:hAnsi="Times New Roman" w:cs="Times New Roman"/>
          <w:sz w:val="28"/>
          <w:szCs w:val="28"/>
        </w:rPr>
        <w:t>я занятий, своевременно предупреждать об отмене или переносе встреч со специалистом.</w:t>
      </w:r>
    </w:p>
    <w:p w:rsidR="00951CBA" w:rsidRDefault="00D3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2.Обеспечивать дисциплину поведения и безопасность ребенка на территории Центра и на занятиях.</w:t>
      </w:r>
    </w:p>
    <w:p w:rsidR="00951CBA" w:rsidRDefault="00D3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3.Обеспечивать выполнение домашних заданий при необходимости.</w:t>
      </w:r>
    </w:p>
    <w:p w:rsidR="00951CBA" w:rsidRDefault="00D343D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Права сторон</w:t>
      </w:r>
    </w:p>
    <w:p w:rsidR="00951CBA" w:rsidRDefault="00D3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 имеет право:</w:t>
      </w:r>
    </w:p>
    <w:p w:rsidR="00951CBA" w:rsidRDefault="00D3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1.Выстраивать занятия, направленные на максимальную коррекцию отклонений и развитие познавательных процессов у детей. </w:t>
      </w:r>
    </w:p>
    <w:p w:rsidR="00951CBA" w:rsidRDefault="00D3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2.Привлекать родителей к психолого-педагогическому процессу.</w:t>
      </w:r>
    </w:p>
    <w:p w:rsidR="00951CBA" w:rsidRDefault="00D343D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Родители имеют право:</w:t>
      </w:r>
    </w:p>
    <w:p w:rsidR="00951CBA" w:rsidRDefault="00D3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1.Получать индивидуальные консу</w:t>
      </w:r>
      <w:r>
        <w:rPr>
          <w:rFonts w:ascii="Times New Roman" w:hAnsi="Times New Roman" w:cs="Times New Roman"/>
          <w:sz w:val="28"/>
          <w:szCs w:val="28"/>
        </w:rPr>
        <w:t>льтации специалиста.</w:t>
      </w:r>
    </w:p>
    <w:p w:rsidR="00951CBA" w:rsidRDefault="00D3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2.Запрашивать информацию о ходе занятий и их результативности, самим присутствовать на занятиях.</w:t>
      </w:r>
    </w:p>
    <w:p w:rsidR="00951CBA" w:rsidRDefault="00D343D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3.Прекратить посещение занятий с предупреждением специалиста и объяснением причин.</w:t>
      </w:r>
    </w:p>
    <w:p w:rsidR="00951CBA" w:rsidRDefault="00D343D1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color w:val="66666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реализации программы</w:t>
      </w:r>
      <w:r>
        <w:rPr>
          <w:rFonts w:ascii="Verdana" w:hAnsi="Verdana"/>
          <w:b/>
          <w:bCs/>
          <w:color w:val="666666"/>
        </w:rPr>
        <w:t xml:space="preserve"> 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МБУ"</w:t>
      </w:r>
      <w:r>
        <w:rPr>
          <w:rFonts w:ascii="Times New Roman" w:hAnsi="Times New Roman" w:cs="Times New Roman"/>
          <w:sz w:val="28"/>
          <w:szCs w:val="28"/>
        </w:rPr>
        <w:t>ЦППМиСП"Комаричского района, кабинет учителя-дефектолога</w:t>
      </w:r>
    </w:p>
    <w:p w:rsidR="00951CBA" w:rsidRDefault="00D343D1">
      <w:pPr>
        <w:pStyle w:val="a3"/>
        <w:shd w:val="clear" w:color="auto" w:fill="FFFFFF"/>
        <w:spacing w:before="0" w:after="0"/>
        <w:rPr>
          <w:i/>
          <w:iCs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2. Перечень необходимого оборудования для занятий: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951CBA" w:rsidRDefault="00D343D1">
      <w:pPr>
        <w:pStyle w:val="a3"/>
        <w:shd w:val="clear" w:color="auto" w:fill="FFFFFF"/>
        <w:spacing w:before="0" w:after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>для сенсорного развития</w:t>
      </w:r>
      <w:r>
        <w:rPr>
          <w:i/>
          <w:i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ленты, шары, кубики, мешочки, мячи, матрёшки, пирамидки разного размера и разной конструкции, сюжетные игрушки, банки для</w:t>
      </w:r>
      <w:r>
        <w:rPr>
          <w:color w:val="000000"/>
          <w:sz w:val="28"/>
          <w:szCs w:val="28"/>
        </w:rPr>
        <w:t xml:space="preserve"> раскладывания бус, шариков, мелких игрушек, мозаика, шнуровка, пазлы, приспособления для нанизывания предметов на шнур, разрезные и парные картинки, дидактические игры, материал для лепки, аппликации, рисования; наборы из геометрических фигур;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iCs/>
          <w:color w:val="000000"/>
          <w:sz w:val="28"/>
          <w:szCs w:val="28"/>
        </w:rPr>
        <w:t>для форми</w:t>
      </w:r>
      <w:r>
        <w:rPr>
          <w:iCs/>
          <w:color w:val="000000"/>
          <w:sz w:val="28"/>
          <w:szCs w:val="28"/>
        </w:rPr>
        <w:t>рования мышления: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неваляшка, колокольчики, погремушки, пластмассовые игрушки, сюжетные и предметные иллюстрации для развития наглядно-образного и элементов логического мышления, различные варианты настольных игр на развитие элементов логического мышления.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iCs/>
          <w:color w:val="000000"/>
          <w:sz w:val="28"/>
          <w:szCs w:val="28"/>
        </w:rPr>
        <w:t>для развития конструктивного праксиса</w:t>
      </w:r>
      <w:r>
        <w:rPr>
          <w:color w:val="000000"/>
          <w:sz w:val="28"/>
          <w:szCs w:val="28"/>
        </w:rPr>
        <w:t>: разрезные картинки (бумажные, картонные), одежда для кукол;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iCs/>
          <w:color w:val="000000"/>
          <w:sz w:val="28"/>
          <w:szCs w:val="28"/>
        </w:rPr>
        <w:t>для развития речи: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картинки с изображением различных предметов и ситуаций, иллюстрации разных времён года и частей суток, картинки из серии «Транспорт», </w:t>
      </w:r>
      <w:r>
        <w:rPr>
          <w:color w:val="000000"/>
          <w:sz w:val="28"/>
          <w:szCs w:val="28"/>
        </w:rPr>
        <w:t>«Дикие и домашние животные и птицы», «Инструменты», «Профессии» и другие по темам занятий, иллюстративный материал, отражающий эмоциональный, бытовой, социальный, игровой опыт детей, настольные игры для развития речи.</w:t>
      </w:r>
    </w:p>
    <w:p w:rsidR="00951CBA" w:rsidRDefault="00D343D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>для изодеятельности</w:t>
      </w:r>
      <w:r>
        <w:rPr>
          <w:color w:val="000000"/>
          <w:sz w:val="28"/>
          <w:szCs w:val="28"/>
        </w:rPr>
        <w:t xml:space="preserve">: 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бумага </w:t>
      </w:r>
      <w:r>
        <w:rPr>
          <w:color w:val="000000"/>
          <w:sz w:val="28"/>
          <w:szCs w:val="28"/>
        </w:rPr>
        <w:t>(цветная, бархатная, картон и т.д.), пластилин, клей и все предметы для аппликации.</w:t>
      </w:r>
    </w:p>
    <w:p w:rsidR="00951CBA" w:rsidRDefault="00D343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программы:</w:t>
      </w:r>
    </w:p>
    <w:p w:rsidR="00951CBA" w:rsidRDefault="00D343D1">
      <w:pPr>
        <w:pStyle w:val="C22"/>
        <w:shd w:val="clear" w:color="auto" w:fill="FFFFFF"/>
        <w:spacing w:before="0" w:after="0"/>
        <w:ind w:right="10"/>
        <w:rPr>
          <w:rFonts w:ascii="Calibri" w:hAnsi="Calibri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концу курса ребёнок должен приобрести следующие универсальные учебные действия: </w:t>
      </w:r>
      <w:r>
        <w:rPr>
          <w:bCs/>
          <w:i/>
          <w:color w:val="000000"/>
          <w:sz w:val="28"/>
          <w:szCs w:val="28"/>
        </w:rPr>
        <w:t>Знать:</w:t>
      </w:r>
    </w:p>
    <w:p w:rsidR="00951CBA" w:rsidRDefault="00D343D1">
      <w:pPr>
        <w:pStyle w:val="a3"/>
        <w:numPr>
          <w:ilvl w:val="0"/>
          <w:numId w:val="4"/>
        </w:numPr>
        <w:spacing w:before="0" w:after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термины, используемые для обозначения ос</w:t>
      </w:r>
      <w:r>
        <w:rPr>
          <w:color w:val="000000"/>
          <w:sz w:val="28"/>
          <w:szCs w:val="28"/>
        </w:rPr>
        <w:t>новных понятий – речь, звук, буква, артикуляция и т.д;</w:t>
      </w:r>
    </w:p>
    <w:p w:rsidR="00951CBA" w:rsidRDefault="00D343D1">
      <w:pPr>
        <w:pStyle w:val="a3"/>
        <w:numPr>
          <w:ilvl w:val="0"/>
          <w:numId w:val="5"/>
        </w:numPr>
        <w:spacing w:before="0" w:after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буквы и звуки родного языка;</w:t>
      </w:r>
    </w:p>
    <w:p w:rsidR="00951CBA" w:rsidRDefault="00D343D1">
      <w:pPr>
        <w:pStyle w:val="a3"/>
        <w:numPr>
          <w:ilvl w:val="0"/>
          <w:numId w:val="5"/>
        </w:numPr>
        <w:spacing w:before="0" w:after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отличительные признаки гласных и согласных звуков;</w:t>
      </w:r>
    </w:p>
    <w:p w:rsidR="00951CBA" w:rsidRDefault="00D343D1">
      <w:pPr>
        <w:pStyle w:val="a3"/>
        <w:numPr>
          <w:ilvl w:val="0"/>
          <w:numId w:val="5"/>
        </w:numPr>
        <w:spacing w:before="0" w:after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гласные и согласные звуки;</w:t>
      </w:r>
    </w:p>
    <w:p w:rsidR="00951CBA" w:rsidRDefault="00D343D1">
      <w:pPr>
        <w:pStyle w:val="a3"/>
        <w:numPr>
          <w:ilvl w:val="0"/>
          <w:numId w:val="5"/>
        </w:numPr>
        <w:spacing w:before="0" w:after="0" w:line="294" w:lineRule="atLeast"/>
        <w:ind w:left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твердые и мягкие согласные, а также буквы для обозначения мягкости согласных на письме.</w:t>
      </w:r>
      <w:r>
        <w:rPr>
          <w:color w:val="000000"/>
          <w:sz w:val="28"/>
          <w:szCs w:val="28"/>
        </w:rPr>
        <w:br/>
      </w:r>
      <w:r>
        <w:rPr>
          <w:bCs/>
          <w:i/>
          <w:color w:val="000000"/>
          <w:sz w:val="28"/>
          <w:szCs w:val="28"/>
        </w:rPr>
        <w:t>Ум</w:t>
      </w:r>
      <w:r>
        <w:rPr>
          <w:bCs/>
          <w:i/>
          <w:color w:val="000000"/>
          <w:sz w:val="28"/>
          <w:szCs w:val="28"/>
        </w:rPr>
        <w:t>еть:</w:t>
      </w:r>
    </w:p>
    <w:p w:rsidR="00951CBA" w:rsidRDefault="00D343D1">
      <w:pPr>
        <w:pStyle w:val="a3"/>
        <w:numPr>
          <w:ilvl w:val="0"/>
          <w:numId w:val="6"/>
        </w:numPr>
        <w:spacing w:before="0" w:after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узнавать и различать гласные и согласные звуки;</w:t>
      </w:r>
    </w:p>
    <w:p w:rsidR="00951CBA" w:rsidRDefault="00D343D1">
      <w:pPr>
        <w:pStyle w:val="a3"/>
        <w:numPr>
          <w:ilvl w:val="0"/>
          <w:numId w:val="6"/>
        </w:numPr>
        <w:spacing w:before="0" w:after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обозначать гласные, твердые, мягкие, глухие и звонкие согласные на письме;</w:t>
      </w:r>
    </w:p>
    <w:p w:rsidR="00951CBA" w:rsidRDefault="00D343D1">
      <w:pPr>
        <w:pStyle w:val="a3"/>
        <w:numPr>
          <w:ilvl w:val="0"/>
          <w:numId w:val="6"/>
        </w:numPr>
        <w:spacing w:before="0" w:after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различать на слух и в произношении смешиваемые звуки;</w:t>
      </w:r>
    </w:p>
    <w:p w:rsidR="00951CBA" w:rsidRDefault="00D343D1">
      <w:pPr>
        <w:pStyle w:val="a3"/>
        <w:numPr>
          <w:ilvl w:val="0"/>
          <w:numId w:val="6"/>
        </w:numPr>
        <w:spacing w:before="0" w:after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фонетический разбор слова;</w:t>
      </w:r>
    </w:p>
    <w:p w:rsidR="00951CBA" w:rsidRDefault="00D343D1">
      <w:pPr>
        <w:pStyle w:val="a3"/>
        <w:numPr>
          <w:ilvl w:val="0"/>
          <w:numId w:val="6"/>
        </w:numPr>
        <w:spacing w:before="0" w:after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звукобуквенный разбор с</w:t>
      </w:r>
      <w:r>
        <w:rPr>
          <w:color w:val="000000"/>
          <w:sz w:val="28"/>
          <w:szCs w:val="28"/>
        </w:rPr>
        <w:t>логов и слов;</w:t>
      </w:r>
    </w:p>
    <w:p w:rsidR="00951CBA" w:rsidRDefault="00D343D1">
      <w:pPr>
        <w:pStyle w:val="a3"/>
        <w:numPr>
          <w:ilvl w:val="0"/>
          <w:numId w:val="6"/>
        </w:numPr>
        <w:spacing w:before="0" w:after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подбирать слова на заданный звук;</w:t>
      </w:r>
    </w:p>
    <w:p w:rsidR="00951CBA" w:rsidRDefault="00D343D1">
      <w:pPr>
        <w:pStyle w:val="a3"/>
        <w:numPr>
          <w:ilvl w:val="0"/>
          <w:numId w:val="6"/>
        </w:numPr>
        <w:spacing w:before="0" w:after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сравнивать слова со сходными звуками;</w:t>
      </w:r>
    </w:p>
    <w:p w:rsidR="00951CBA" w:rsidRDefault="00D343D1">
      <w:pPr>
        <w:pStyle w:val="a3"/>
        <w:numPr>
          <w:ilvl w:val="0"/>
          <w:numId w:val="6"/>
        </w:numPr>
        <w:spacing w:before="0" w:after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составлять словосочетания и предложения со смешиваемыми звуками;</w:t>
      </w:r>
    </w:p>
    <w:p w:rsidR="00951CBA" w:rsidRDefault="00D343D1">
      <w:pPr>
        <w:pStyle w:val="a3"/>
        <w:numPr>
          <w:ilvl w:val="0"/>
          <w:numId w:val="6"/>
        </w:numPr>
        <w:spacing w:before="0" w:after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восстанавливать предложения и текст с заданными звуками;</w:t>
      </w:r>
    </w:p>
    <w:p w:rsidR="00951CBA" w:rsidRDefault="00D343D1">
      <w:pPr>
        <w:pStyle w:val="a3"/>
        <w:numPr>
          <w:ilvl w:val="0"/>
          <w:numId w:val="6"/>
        </w:numPr>
        <w:spacing w:before="0" w:after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писать слуховые и зрительные дикт</w:t>
      </w:r>
      <w:r>
        <w:rPr>
          <w:color w:val="000000"/>
          <w:sz w:val="28"/>
          <w:szCs w:val="28"/>
        </w:rPr>
        <w:t>анты, изложения и сочинения с использованием оппозиционных звуков</w:t>
      </w:r>
    </w:p>
    <w:p w:rsidR="00951CBA" w:rsidRDefault="00951C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951CBA" w:rsidRDefault="00D34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организации контроля за реализацией программы</w:t>
      </w:r>
    </w:p>
    <w:p w:rsidR="00951CBA" w:rsidRDefault="00D34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первичная (входная), промежуточная и итоговая диагностики по методикам изучения познавательных процессов.</w:t>
      </w:r>
    </w:p>
    <w:p w:rsidR="00951CBA" w:rsidRDefault="00D343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51CBA" w:rsidRDefault="00D343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Система и </w:t>
      </w: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 достижений планируемых результатов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предполагает безоценочную систему проведения занятий. С помощью диагностических и тестовых заданий выявляется уровень актуального развития ребенка, овладение им программного материала (см. Прилож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ение).</w:t>
      </w:r>
    </w:p>
    <w:p w:rsidR="00951CBA" w:rsidRDefault="00951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CBA" w:rsidRDefault="00951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CBA" w:rsidRDefault="00951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CBA" w:rsidRDefault="00D343D1">
      <w:pPr>
        <w:pStyle w:val="a3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951CBA" w:rsidRDefault="00951CBA">
      <w:pPr>
        <w:pStyle w:val="a3"/>
        <w:spacing w:before="0" w:after="0"/>
        <w:jc w:val="center"/>
        <w:rPr>
          <w:sz w:val="28"/>
          <w:szCs w:val="28"/>
        </w:rPr>
      </w:pPr>
    </w:p>
    <w:p w:rsidR="00951CBA" w:rsidRDefault="00D343D1">
      <w:pPr>
        <w:pStyle w:val="a3"/>
        <w:numPr>
          <w:ilvl w:val="0"/>
          <w:numId w:val="7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Алтухова Н. Г. Научитесь слушать звуки. СПб: Лань,1999.</w:t>
      </w:r>
    </w:p>
    <w:p w:rsidR="00951CBA" w:rsidRDefault="00D343D1">
      <w:pPr>
        <w:pStyle w:val="a3"/>
        <w:numPr>
          <w:ilvl w:val="0"/>
          <w:numId w:val="7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Агранович З.Е. Логопедическая работа по преодолению нарушений слоговой структуры слов у детей. СПб, Детство-Пресс, 2004.</w:t>
      </w:r>
    </w:p>
    <w:p w:rsidR="00951CBA" w:rsidRDefault="00D343D1">
      <w:pPr>
        <w:pStyle w:val="a3"/>
        <w:numPr>
          <w:ilvl w:val="0"/>
          <w:numId w:val="7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Варенцова Н.С Развитие фонематического слуха у </w:t>
      </w:r>
      <w:r>
        <w:rPr>
          <w:sz w:val="28"/>
          <w:szCs w:val="28"/>
        </w:rPr>
        <w:t>дошкольников. М., Гном-пресс,1998.</w:t>
      </w:r>
    </w:p>
    <w:p w:rsidR="00951CBA" w:rsidRDefault="00D343D1">
      <w:pPr>
        <w:pStyle w:val="a3"/>
        <w:numPr>
          <w:ilvl w:val="0"/>
          <w:numId w:val="7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Гадасина Л.Я. Звуки на все руки. СПб., Детство-пресс, 1999.</w:t>
      </w:r>
    </w:p>
    <w:p w:rsidR="00951CBA" w:rsidRDefault="00D343D1">
      <w:pPr>
        <w:pStyle w:val="a3"/>
        <w:numPr>
          <w:ilvl w:val="0"/>
          <w:numId w:val="7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Дурова Н.В. Фонематика. М., Мозаика-синтез, 2000.</w:t>
      </w:r>
    </w:p>
    <w:p w:rsidR="00951CBA" w:rsidRDefault="00D343D1">
      <w:pPr>
        <w:pStyle w:val="a3"/>
        <w:numPr>
          <w:ilvl w:val="0"/>
          <w:numId w:val="7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Колесникова Е.В. Развитие звуковой культуры речи. М., Гном-пресс, 1998.</w:t>
      </w:r>
    </w:p>
    <w:p w:rsidR="00951CBA" w:rsidRDefault="00D343D1">
      <w:pPr>
        <w:pStyle w:val="a3"/>
        <w:numPr>
          <w:ilvl w:val="0"/>
          <w:numId w:val="7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Колесникова Е.В. Раз - словечко, два - </w:t>
      </w:r>
      <w:r>
        <w:rPr>
          <w:sz w:val="28"/>
          <w:szCs w:val="28"/>
        </w:rPr>
        <w:t>словечко. М. Гном-Пресс, 1997.</w:t>
      </w:r>
    </w:p>
    <w:p w:rsidR="00951CBA" w:rsidRDefault="00D343D1">
      <w:pPr>
        <w:pStyle w:val="a3"/>
        <w:numPr>
          <w:ilvl w:val="0"/>
          <w:numId w:val="7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Максаков А. И. Учите, играя. М., 1983.</w:t>
      </w:r>
    </w:p>
    <w:p w:rsidR="00951CBA" w:rsidRDefault="00D343D1">
      <w:pPr>
        <w:pStyle w:val="a3"/>
        <w:numPr>
          <w:ilvl w:val="0"/>
          <w:numId w:val="7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Милостивенко Л. Методические рекомендации по предупреждению нарушений чтений и письма у детей. СПб., 1995.</w:t>
      </w:r>
    </w:p>
    <w:p w:rsidR="00951CBA" w:rsidRDefault="00D343D1">
      <w:pPr>
        <w:pStyle w:val="a3"/>
        <w:numPr>
          <w:ilvl w:val="0"/>
          <w:numId w:val="7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Морозова И.А., Пушкарева М.А. Развитие речевого восприятия. М.: Мозаика-синтез,</w:t>
      </w:r>
      <w:r>
        <w:rPr>
          <w:sz w:val="28"/>
          <w:szCs w:val="28"/>
        </w:rPr>
        <w:t xml:space="preserve"> 2007.</w:t>
      </w:r>
    </w:p>
    <w:p w:rsidR="00951CBA" w:rsidRDefault="00D343D1">
      <w:pPr>
        <w:pStyle w:val="a3"/>
        <w:numPr>
          <w:ilvl w:val="0"/>
          <w:numId w:val="7"/>
        </w:numPr>
        <w:spacing w:before="0" w:after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Нейропсихологическая диагностика, обследование письма и чтения младших школьников. /Под общей редакцией Т.В. Ахутиной, О.Б. Иншаковой. — М.: В. Секачев, 2008. — 128 с.</w:t>
      </w:r>
    </w:p>
    <w:p w:rsidR="00951CBA" w:rsidRDefault="00D343D1">
      <w:pPr>
        <w:pStyle w:val="a3"/>
        <w:numPr>
          <w:ilvl w:val="0"/>
          <w:numId w:val="7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Селиверстов В.И. Речевые игры с детьми. М., Владос, 1994.</w:t>
      </w:r>
    </w:p>
    <w:p w:rsidR="00951CBA" w:rsidRDefault="00D343D1">
      <w:pPr>
        <w:pStyle w:val="a3"/>
        <w:numPr>
          <w:ilvl w:val="0"/>
          <w:numId w:val="7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Смирнова Л.Н. </w:t>
      </w:r>
      <w:r>
        <w:rPr>
          <w:sz w:val="28"/>
          <w:szCs w:val="28"/>
        </w:rPr>
        <w:t>Логопедия. Играем со звуками. М.: «Мозаика-синтез», 2006.</w:t>
      </w:r>
    </w:p>
    <w:p w:rsidR="00951CBA" w:rsidRDefault="00D343D1">
      <w:pPr>
        <w:pStyle w:val="a3"/>
        <w:numPr>
          <w:ilvl w:val="0"/>
          <w:numId w:val="7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Ткаченко Т.А. Развитие фонематического восприятия и навыков звукового анализа. СПб., Детство-Пресс, 1998.</w:t>
      </w:r>
    </w:p>
    <w:p w:rsidR="00951CBA" w:rsidRDefault="00D343D1">
      <w:pPr>
        <w:pStyle w:val="a3"/>
        <w:numPr>
          <w:ilvl w:val="0"/>
          <w:numId w:val="7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Тумакова Г.А. Ознакомление дошкольников со звучащим словом. М., 1991.</w:t>
      </w:r>
    </w:p>
    <w:p w:rsidR="00951CBA" w:rsidRDefault="00D343D1">
      <w:pPr>
        <w:pStyle w:val="a3"/>
        <w:numPr>
          <w:ilvl w:val="0"/>
          <w:numId w:val="7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Цвынтарный В.В. Играем</w:t>
      </w:r>
      <w:r>
        <w:rPr>
          <w:sz w:val="28"/>
          <w:szCs w:val="28"/>
        </w:rPr>
        <w:t>, слушаем, подражаем – звуки получаем. СПб: Лань, 1998.</w:t>
      </w:r>
    </w:p>
    <w:p w:rsidR="00951CBA" w:rsidRDefault="00D343D1">
      <w:pPr>
        <w:pStyle w:val="a3"/>
        <w:numPr>
          <w:ilvl w:val="0"/>
          <w:numId w:val="7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Швайко Г.С. Игры и игровые упражнения по развитию речи. М.: Просвещение, 1998.</w:t>
      </w:r>
    </w:p>
    <w:p w:rsidR="00951CBA" w:rsidRDefault="00951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CBA" w:rsidRDefault="00951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CBA" w:rsidRDefault="00951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CBA" w:rsidRDefault="00D34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Учебный план программы</w:t>
      </w:r>
    </w:p>
    <w:p w:rsidR="00951CBA" w:rsidRDefault="00D343D1">
      <w:pPr>
        <w:pStyle w:val="a3"/>
        <w:shd w:val="clear" w:color="auto" w:fill="FFFFFF"/>
        <w:spacing w:before="240"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программы: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формирование полноценной фонетической системы языка, развитие фонематическо</w:t>
      </w:r>
      <w:r>
        <w:rPr>
          <w:color w:val="000000"/>
          <w:sz w:val="28"/>
          <w:szCs w:val="28"/>
          <w:shd w:val="clear" w:color="auto" w:fill="FFFFFF"/>
        </w:rPr>
        <w:t xml:space="preserve">го восприятия и первоначальных навыков звукового анализа, закрепление слухопроизносительных умений и навыков в различных речевых ситуациях. </w:t>
      </w:r>
    </w:p>
    <w:p w:rsidR="00951CBA" w:rsidRDefault="00D343D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обучающихся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программа рассчитана на детей 7-10 лет, имеющих ОНР и ФФН.</w:t>
      </w:r>
    </w:p>
    <w:p w:rsidR="00951CBA" w:rsidRDefault="00D343D1">
      <w:pPr>
        <w:pStyle w:val="a3"/>
        <w:shd w:val="clear" w:color="auto" w:fill="FFFFFF"/>
        <w:spacing w:before="240" w:after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 обучения: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рассчитан на 28 занятий. </w:t>
      </w:r>
    </w:p>
    <w:p w:rsidR="00951CBA" w:rsidRDefault="00D343D1">
      <w:pPr>
        <w:pStyle w:val="a3"/>
        <w:shd w:val="clear" w:color="auto" w:fill="FFFFFF"/>
        <w:spacing w:before="240" w:after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Режим занятий</w:t>
      </w:r>
      <w:r>
        <w:rPr>
          <w:bCs/>
          <w:color w:val="000000"/>
          <w:sz w:val="28"/>
          <w:szCs w:val="28"/>
        </w:rPr>
        <w:t>:1 раз в неделю.</w:t>
      </w:r>
    </w:p>
    <w:p w:rsidR="00951CBA" w:rsidRDefault="00D343D1">
      <w:pPr>
        <w:pStyle w:val="a3"/>
        <w:shd w:val="clear" w:color="auto" w:fill="FFFFFF"/>
        <w:spacing w:before="24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итоговой аттестации: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итоговая диагностика</w:t>
      </w:r>
    </w:p>
    <w:p w:rsidR="00951CBA" w:rsidRDefault="00951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775"/>
        <w:gridCol w:w="992"/>
        <w:gridCol w:w="1559"/>
        <w:gridCol w:w="1701"/>
        <w:gridCol w:w="1950"/>
      </w:tblGrid>
      <w:tr w:rsidR="00951CBA">
        <w:tc>
          <w:tcPr>
            <w:tcW w:w="594" w:type="dxa"/>
          </w:tcPr>
          <w:p w:rsidR="00951CBA" w:rsidRDefault="00D3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5" w:type="dxa"/>
          </w:tcPr>
          <w:p w:rsidR="00951CBA" w:rsidRDefault="00D3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программы (блоков)</w:t>
            </w:r>
          </w:p>
        </w:tc>
        <w:tc>
          <w:tcPr>
            <w:tcW w:w="992" w:type="dxa"/>
          </w:tcPr>
          <w:p w:rsidR="00951CBA" w:rsidRDefault="00D3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</w:tcPr>
          <w:p w:rsidR="00951CBA" w:rsidRDefault="00D3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</w:t>
            </w:r>
          </w:p>
          <w:p w:rsidR="00951CBA" w:rsidRDefault="00D3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</w:p>
        </w:tc>
        <w:tc>
          <w:tcPr>
            <w:tcW w:w="1701" w:type="dxa"/>
          </w:tcPr>
          <w:p w:rsidR="00951CBA" w:rsidRDefault="00D3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</w:p>
          <w:p w:rsidR="00951CBA" w:rsidRDefault="00D3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</w:p>
        </w:tc>
        <w:tc>
          <w:tcPr>
            <w:tcW w:w="1950" w:type="dxa"/>
          </w:tcPr>
          <w:p w:rsidR="00951CBA" w:rsidRDefault="00D3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951CBA">
        <w:tc>
          <w:tcPr>
            <w:tcW w:w="594" w:type="dxa"/>
          </w:tcPr>
          <w:p w:rsidR="00951CBA" w:rsidRDefault="00D3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5" w:type="dxa"/>
          </w:tcPr>
          <w:p w:rsidR="00951CBA" w:rsidRDefault="00D3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</w:tc>
        <w:tc>
          <w:tcPr>
            <w:tcW w:w="992" w:type="dxa"/>
          </w:tcPr>
          <w:p w:rsidR="00951CBA" w:rsidRDefault="00D3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51CBA" w:rsidRDefault="00D3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51CBA" w:rsidRDefault="00D3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951CBA" w:rsidRDefault="00D3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951CBA">
        <w:tc>
          <w:tcPr>
            <w:tcW w:w="594" w:type="dxa"/>
          </w:tcPr>
          <w:p w:rsidR="00951CBA" w:rsidRDefault="00D3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5" w:type="dxa"/>
          </w:tcPr>
          <w:p w:rsidR="00951CBA" w:rsidRDefault="00D3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992" w:type="dxa"/>
          </w:tcPr>
          <w:p w:rsidR="00951CBA" w:rsidRDefault="00D3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951CBA" w:rsidRDefault="00D3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51CBA" w:rsidRDefault="00D3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50" w:type="dxa"/>
          </w:tcPr>
          <w:p w:rsidR="00951CBA" w:rsidRDefault="00D3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51CBA">
        <w:tc>
          <w:tcPr>
            <w:tcW w:w="594" w:type="dxa"/>
          </w:tcPr>
          <w:p w:rsidR="00951CBA" w:rsidRDefault="00D3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5" w:type="dxa"/>
          </w:tcPr>
          <w:p w:rsidR="00951CBA" w:rsidRDefault="00D3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992" w:type="dxa"/>
          </w:tcPr>
          <w:p w:rsidR="00951CBA" w:rsidRDefault="00D3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51CBA" w:rsidRDefault="00D3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51CBA" w:rsidRDefault="00D3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951CBA" w:rsidRDefault="00D3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</w:tbl>
    <w:p w:rsidR="00951CBA" w:rsidRDefault="00951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CBA" w:rsidRDefault="00951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CBA" w:rsidRDefault="00D343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учебно-тематического плана </w:t>
      </w:r>
    </w:p>
    <w:p w:rsidR="00951CBA" w:rsidRDefault="00951C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 период обучения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Развитие просодической стороны речи</w:t>
      </w:r>
    </w:p>
    <w:p w:rsidR="00951CBA" w:rsidRDefault="00D343D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правильного речевого дыхания и длительного ротового выдоха.</w:t>
      </w:r>
    </w:p>
    <w:p w:rsidR="00951CBA" w:rsidRDefault="00D343D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мягкого голосоведения.</w:t>
      </w:r>
    </w:p>
    <w:p w:rsidR="00951CBA" w:rsidRDefault="00D343D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правильного умеренного темпа речи по подражанию педагогу.</w:t>
      </w:r>
    </w:p>
    <w:p w:rsidR="00951CBA" w:rsidRDefault="00D343D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ритмичности речи, ее интонационной выразительности, модуляции голоса в работе над звукоподражаниями, при рассказывании маленьких потешек, при выполнении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движных упражнений с текстом.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Работа над слоговой структурой слова</w:t>
      </w:r>
    </w:p>
    <w:p w:rsidR="00951CBA" w:rsidRDefault="00D343D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умения различать на слух длинные и короткие слова.</w:t>
      </w:r>
    </w:p>
    <w:p w:rsidR="00951CBA" w:rsidRDefault="00D343D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передавать ритмический рисунок слова (прохлопывать, простукивать слово вместе с дефектологом т  и вслед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ним) со зрительной опорой и без нее.</w:t>
      </w:r>
    </w:p>
    <w:p w:rsidR="00951CBA" w:rsidRDefault="00D343D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правильному произношению и делению на слоги сначала двусложных, а потом трехсложных слов, состоящих из открытых слогов, и использованию их в речи.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Совершенствование фонематических представлений,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развитие нав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ыков звукового анализа и синтеза</w:t>
      </w:r>
    </w:p>
    <w:p w:rsidR="00951CBA" w:rsidRDefault="00D343D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выделять из ряда звуков гласные звуки [а], [у].</w:t>
      </w:r>
    </w:p>
    <w:p w:rsidR="00951CBA" w:rsidRDefault="00D343D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анализа и синтеза слияний гласных звуков: [ау], [уа].</w:t>
      </w:r>
    </w:p>
    <w:p w:rsidR="00951CBA" w:rsidRDefault="00D343D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выделять начальные ударные гласные звуки [а], [у] из слов,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азличать слова с начальными ударными звуками [а], [у].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 период обучения.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Развитие просодической стороны речи</w:t>
      </w:r>
    </w:p>
    <w:p w:rsidR="00951CBA" w:rsidRDefault="00D343D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формирования правильного речевого дыхания и длительного речевого выдоха.</w:t>
      </w:r>
    </w:p>
    <w:p w:rsidR="00951CBA" w:rsidRDefault="00D343D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навыка мягкого голосоведения при произнесен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гласных, их слияний, слов, начинающихся с гласных звуков.</w:t>
      </w:r>
    </w:p>
    <w:p w:rsidR="00951CBA" w:rsidRDefault="00D343D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правильного умеренного темпа речи (по подражанию педагогу).</w:t>
      </w:r>
    </w:p>
    <w:p w:rsidR="00951CBA" w:rsidRDefault="00D343D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ритмичности речи, модуляции голоса, интонационной выразительности речи в работе над звукоподражаниями, при рассказы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маленьких потешек, стихов.</w:t>
      </w:r>
    </w:p>
    <w:p w:rsidR="00951CBA" w:rsidRDefault="00D343D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употребления выразительных речевых средств в игре и ролевом поведении.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Работа над слоговой структурой слова</w:t>
      </w:r>
    </w:p>
    <w:p w:rsidR="00951CBA" w:rsidRDefault="00D343D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навыка передачи ритмического рисунка двух и трехсложных слов, состоящих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открытых слогов.</w:t>
      </w:r>
    </w:p>
    <w:p w:rsidR="00951CBA" w:rsidRDefault="00D343D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правильному сочетанию односложных слов с одним хлопком, одним ударом, одной фишкой.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Совершенствование фонематических представлений,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развитие навыков звукового анализа и синтеза</w:t>
      </w:r>
    </w:p>
    <w:p w:rsidR="00951CBA" w:rsidRDefault="00D343D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умения различать на слух слова с начальны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ударными звуками а, у.</w:t>
      </w:r>
    </w:p>
    <w:p w:rsidR="00951CBA" w:rsidRDefault="00D343D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выделять из ряда звуков гласные звуки [о], [и] в словах и различать слова с начальными ударными звуками [а], [у], [и], [о] в ряду слов.</w:t>
      </w:r>
    </w:p>
    <w:p w:rsidR="00951CBA" w:rsidRDefault="00D343D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умения производить на слух анализ и синтез слияний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гласных звуков [ои], [ио], [ао], [уо], [оу], [иу], [уи].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 период обучения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Развитие просодической стороны речи</w:t>
      </w:r>
    </w:p>
    <w:p w:rsidR="00951CBA" w:rsidRDefault="00D343D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речевого дыхания и длительного ротового выдоха.</w:t>
      </w:r>
    </w:p>
    <w:p w:rsidR="00951CBA" w:rsidRDefault="00D343D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навыка мягкого голосоведения.</w:t>
      </w:r>
    </w:p>
    <w:p w:rsidR="00951CBA" w:rsidRDefault="00D343D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правильного умеренного темпа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речи.</w:t>
      </w:r>
    </w:p>
    <w:p w:rsidR="00951CBA" w:rsidRDefault="00D343D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ритмичности и интонационной выразительности речи, модуляции голоса.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Работа над слоговой структурой слова</w:t>
      </w:r>
    </w:p>
    <w:p w:rsidR="00951CBA" w:rsidRDefault="00D343D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умения передавать ритмический рисунок односложных слов, двусложных и трехсложных слов, состоящих из открытых слогов.</w:t>
      </w:r>
    </w:p>
    <w:p w:rsidR="00951CBA" w:rsidRDefault="00D343D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делить на слоги двусложные слова с закрытым слогом и двусложные слова со стечением согласных в начале, середине, конце слов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Совершенствование фонематических представлений,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развитие навыков звукового анализа и синтеза</w:t>
      </w:r>
    </w:p>
    <w:p w:rsidR="00951CBA" w:rsidRDefault="00D343D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понятий звук, гласный звук и умения оперировать ими.</w:t>
      </w:r>
    </w:p>
    <w:p w:rsidR="00951CBA" w:rsidRDefault="00D343D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понятия согласный звук и умения оперировать им.</w:t>
      </w:r>
    </w:p>
    <w:p w:rsidR="00951CBA" w:rsidRDefault="00D343D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выделять согласные звуки [т], [п], [н], [м], [к] из ряда звуков, слогов, слов; из конца и начала слов.</w:t>
      </w:r>
    </w:p>
    <w:p w:rsidR="00951CBA" w:rsidRDefault="00D343D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 синтеза сначала обратных, а потом и прямых слогов с пройденными звуками.</w:t>
      </w:r>
    </w:p>
    <w:p w:rsidR="00951CBA" w:rsidRDefault="00D343D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подбирать слова с заданным звуком.</w:t>
      </w:r>
    </w:p>
    <w:p w:rsidR="00951CBA" w:rsidRDefault="00D343D1">
      <w:pPr>
        <w:pStyle w:val="a3"/>
        <w:shd w:val="clear" w:color="auto" w:fill="FFFFFF" w:themeFill="background1"/>
        <w:spacing w:before="75"/>
        <w:rPr>
          <w:b/>
          <w:sz w:val="28"/>
          <w:szCs w:val="28"/>
        </w:rPr>
      </w:pPr>
      <w:r>
        <w:rPr>
          <w:rStyle w:val="af3"/>
          <w:b w:val="0"/>
          <w:sz w:val="28"/>
          <w:szCs w:val="28"/>
        </w:rPr>
        <w:t>На всех коррекционно - развивающих занятиях по данной программе предусматривается форма контроля - наблюдение.</w:t>
      </w:r>
      <w:r>
        <w:rPr>
          <w:b/>
          <w:sz w:val="28"/>
          <w:szCs w:val="28"/>
        </w:rPr>
        <w:br/>
      </w:r>
      <w:r>
        <w:rPr>
          <w:rStyle w:val="af3"/>
          <w:i/>
          <w:sz w:val="28"/>
          <w:szCs w:val="28"/>
        </w:rPr>
        <w:t>4</w:t>
      </w:r>
      <w:r>
        <w:rPr>
          <w:rStyle w:val="af3"/>
          <w:b w:val="0"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пери</w:t>
      </w:r>
      <w:r>
        <w:rPr>
          <w:b/>
          <w:bCs/>
          <w:i/>
          <w:sz w:val="28"/>
          <w:szCs w:val="28"/>
        </w:rPr>
        <w:t>од обучения</w:t>
      </w:r>
      <w:r>
        <w:rPr>
          <w:rStyle w:val="af3"/>
          <w:b w:val="0"/>
          <w:sz w:val="28"/>
          <w:szCs w:val="28"/>
        </w:rPr>
        <w:t xml:space="preserve">. </w:t>
      </w:r>
      <w:r>
        <w:rPr>
          <w:rStyle w:val="af3"/>
          <w:b w:val="0"/>
          <w:i/>
          <w:sz w:val="28"/>
          <w:szCs w:val="28"/>
        </w:rPr>
        <w:t>Закрепление прой</w:t>
      </w:r>
      <w:bookmarkStart w:id="0" w:name="_GoBack"/>
      <w:bookmarkEnd w:id="0"/>
      <w:r>
        <w:rPr>
          <w:rStyle w:val="af3"/>
          <w:b w:val="0"/>
          <w:i/>
          <w:sz w:val="28"/>
          <w:szCs w:val="28"/>
        </w:rPr>
        <w:t>денного материала, проведение итоговой диагностики</w:t>
      </w:r>
      <w:r>
        <w:rPr>
          <w:rStyle w:val="af3"/>
          <w:b w:val="0"/>
          <w:sz w:val="28"/>
          <w:szCs w:val="28"/>
        </w:rPr>
        <w:t>, определение дальнейшего образовательного маршрута.</w:t>
      </w:r>
    </w:p>
    <w:p w:rsidR="00951CBA" w:rsidRDefault="00951C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CBA" w:rsidRDefault="00D34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Календарный учебный график</w:t>
      </w:r>
    </w:p>
    <w:p w:rsidR="00951CBA" w:rsidRDefault="00D3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недель: 28</w:t>
      </w:r>
    </w:p>
    <w:p w:rsidR="00951CBA" w:rsidRDefault="00D3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дней: 28</w:t>
      </w:r>
    </w:p>
    <w:p w:rsidR="00951CBA" w:rsidRDefault="00D34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и окончание занятий </w:t>
      </w:r>
      <w:r>
        <w:rPr>
          <w:rFonts w:ascii="Times New Roman" w:hAnsi="Times New Roman" w:cs="Times New Roman"/>
          <w:sz w:val="28"/>
          <w:szCs w:val="28"/>
        </w:rPr>
        <w:t>согласно учебному плану.</w:t>
      </w:r>
    </w:p>
    <w:p w:rsidR="00951CBA" w:rsidRDefault="00951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CBA" w:rsidRDefault="00951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CBA" w:rsidRDefault="00D34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Учебно-тематический план программы </w:t>
      </w:r>
    </w:p>
    <w:p w:rsidR="00951CBA" w:rsidRDefault="00951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80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2126"/>
        <w:gridCol w:w="4819"/>
        <w:gridCol w:w="993"/>
        <w:gridCol w:w="1684"/>
      </w:tblGrid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951CBA" w:rsidRDefault="00D343D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Речь</w:t>
            </w:r>
          </w:p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Предложение</w:t>
            </w:r>
          </w:p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Слово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Слог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Входная диагностика.</w:t>
            </w:r>
          </w:p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Повторение пройденного материала.</w:t>
            </w:r>
          </w:p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Речь – предложение - слово- слог.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слухового и зрительного внимания и восприятия. Артикуляционная гимнастика.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Диагностика</w:t>
            </w:r>
          </w:p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 и буква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Речевые и неречевые звуки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Дифференциация звука и буквы,  речевых и неречевых звуков.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Речевые звуки и буквы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Алфавит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Символы и «опоры» для обозначения звуков на письме.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Дифференциация звука и буквы.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Гласные и согласные звуки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 буквы</w:t>
            </w:r>
          </w:p>
          <w:p w:rsidR="00951CBA" w:rsidRDefault="00D34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Звукобуквенный анализ слов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Гласные I ряда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Дифференциация гласных и согласных звуков и букв.</w:t>
            </w:r>
          </w:p>
          <w:p w:rsidR="00951CBA" w:rsidRDefault="00951C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Звуко-буквенный анализ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Обозначение мягкости на письме при помощи Ь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Мягкий знак в конце и середине слова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"/>
                <w:szCs w:val="26"/>
                <w:lang w:eastAsia="ru-RU"/>
              </w:rPr>
              <w:t>11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"/>
                <w:szCs w:val="26"/>
                <w:lang w:eastAsia="ru-RU"/>
              </w:rPr>
              <w:t>15</w:t>
            </w:r>
          </w:p>
          <w:p w:rsidR="00951CBA" w:rsidRDefault="0095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6"/>
                <w:lang w:eastAsia="ru-RU"/>
              </w:rPr>
            </w:pPr>
          </w:p>
          <w:p w:rsidR="00951CBA" w:rsidRDefault="0095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6"/>
                <w:lang w:eastAsia="ru-RU"/>
              </w:rPr>
            </w:pPr>
          </w:p>
          <w:p w:rsidR="00951CBA" w:rsidRDefault="0095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6"/>
                <w:lang w:eastAsia="ru-RU"/>
              </w:rPr>
            </w:pPr>
          </w:p>
          <w:p w:rsidR="00951CBA" w:rsidRDefault="0095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6"/>
                <w:lang w:eastAsia="ru-RU"/>
              </w:rPr>
            </w:pPr>
          </w:p>
          <w:p w:rsidR="00951CBA" w:rsidRDefault="0095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6"/>
                <w:lang w:eastAsia="ru-RU"/>
              </w:rPr>
            </w:pPr>
          </w:p>
          <w:p w:rsidR="00951CBA" w:rsidRDefault="0095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6"/>
                <w:lang w:eastAsia="ru-RU"/>
              </w:rPr>
            </w:pPr>
          </w:p>
          <w:p w:rsidR="00951CBA" w:rsidRDefault="0095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6"/>
                <w:lang w:eastAsia="ru-RU"/>
              </w:rPr>
            </w:pPr>
          </w:p>
          <w:p w:rsidR="00951CBA" w:rsidRDefault="0095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6"/>
                <w:lang w:eastAsia="ru-RU"/>
              </w:rPr>
            </w:pPr>
          </w:p>
          <w:p w:rsidR="00951CBA" w:rsidRDefault="0095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6"/>
                <w:lang w:eastAsia="ru-RU"/>
              </w:rPr>
            </w:pPr>
          </w:p>
          <w:p w:rsidR="00951CBA" w:rsidRDefault="0095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6"/>
                <w:lang w:eastAsia="ru-RU"/>
              </w:rPr>
            </w:pPr>
          </w:p>
          <w:p w:rsidR="00951CBA" w:rsidRDefault="0095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6"/>
                <w:lang w:eastAsia="ru-RU"/>
              </w:rPr>
            </w:pPr>
          </w:p>
          <w:p w:rsidR="00951CBA" w:rsidRDefault="0095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6"/>
                <w:lang w:eastAsia="ru-RU"/>
              </w:rPr>
            </w:pPr>
          </w:p>
          <w:p w:rsidR="00951CBA" w:rsidRDefault="0095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6"/>
                <w:lang w:eastAsia="ru-RU"/>
              </w:rPr>
            </w:pPr>
          </w:p>
          <w:p w:rsidR="00951CBA" w:rsidRDefault="0095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6"/>
                <w:lang w:eastAsia="ru-RU"/>
              </w:rPr>
            </w:pPr>
          </w:p>
          <w:p w:rsidR="00951CBA" w:rsidRDefault="0095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6"/>
                <w:lang w:eastAsia="ru-RU"/>
              </w:rPr>
            </w:pPr>
          </w:p>
          <w:p w:rsidR="00951CBA" w:rsidRDefault="0095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6"/>
                <w:lang w:eastAsia="ru-RU"/>
              </w:rPr>
            </w:pPr>
          </w:p>
          <w:p w:rsidR="00951CBA" w:rsidRDefault="0095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6"/>
                <w:lang w:eastAsia="ru-RU"/>
              </w:rPr>
            </w:pPr>
          </w:p>
          <w:p w:rsidR="00951CBA" w:rsidRDefault="0095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6"/>
                <w:lang w:eastAsia="ru-RU"/>
              </w:rPr>
            </w:pPr>
          </w:p>
          <w:p w:rsidR="00951CBA" w:rsidRDefault="00D34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Гласные II ряда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Выбор гласных для обозначения мягкости на письме.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Позиции гласных звуков в начале слова, после Ь и Ъ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знаков, после гласной.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  <w:p w:rsidR="00951CBA" w:rsidRDefault="00951C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Дифференциация гласных</w:t>
            </w:r>
          </w:p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I-II  ряда.</w:t>
            </w:r>
          </w:p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Гласные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а-я</w:t>
            </w:r>
          </w:p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                о-ё</w:t>
            </w:r>
          </w:p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                э-е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                у-ю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Дифференциация на слух и на письме.</w:t>
            </w:r>
          </w:p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Звуковой анализ и синтез.</w:t>
            </w:r>
          </w:p>
          <w:p w:rsidR="00951CBA" w:rsidRDefault="00951C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51CBA" w:rsidRDefault="00951C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Закрепление материала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Звонкие и глухие согласные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Парность.</w:t>
            </w:r>
          </w:p>
          <w:p w:rsidR="00951CBA" w:rsidRDefault="00D34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Дифференциация слогов и слов со звонкими и глухими согласными.</w:t>
            </w:r>
          </w:p>
          <w:p w:rsidR="00951CBA" w:rsidRDefault="00951CB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Звуки [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б-п’], [п-п’]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Буквы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 - п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Дифференциация звуков и букв изолированно, в  слогах, словах, словосочетаниях, предложениях, тексте.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фонематического восприятия, слуха, внимания, анализа и синтеза.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Звуки [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в-в’], [ф-ф’]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Буквы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 - ф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Дифференциация звуков и букв изолированно, в слогах, словах, словосочетаниях, предложениях, тексте.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Развитие фонематического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восприятия, слуха, внимания, анализа и синтеза.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Звуки [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г-г’], [к-к’]</w:t>
            </w:r>
          </w:p>
          <w:p w:rsidR="00951CBA" w:rsidRDefault="00D343D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Буквы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 – к</w:t>
            </w:r>
          </w:p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Звуки [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х-х’]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Дифференциация звуков и букв изолированно, в слогах, словах, словосочетаниях, предложениях, тексте.</w:t>
            </w:r>
          </w:p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Развитие фонематического восприятия,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слуха, внимания, анализа и синтеза.</w:t>
            </w:r>
          </w:p>
          <w:p w:rsidR="00951CBA" w:rsidRDefault="00D34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Слова-паронимы.</w:t>
            </w:r>
          </w:p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Дифференциация звуков и букв Х-Г-К.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Звуки  [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д-д’], [т-т’]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Буквы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 - т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Дифференциация звуков и букв изолированно, в слогах, словах, словосочетаниях, предложениях, тексте.</w:t>
            </w:r>
          </w:p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фонематического восприятия, слуха, внимания, анализа и синтеза.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Слова-паронимы.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Звуки [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з-з’], [с-с’]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Буквы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 - с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Дифференциация звуков и букв изолированно, в слогах, словах, словосочетаниях, предложениях, тексте.</w:t>
            </w:r>
          </w:p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Развитие фонематического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восприятия, слуха, внимания, анализа и синтеза.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Слова-паронимы.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 и 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</w:t>
            </w:r>
          </w:p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Звуки [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с-с’ – ц]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Буквы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 - ц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Дифференциация свистящих звуков в слогах, словах, словосочетаниях, предложениях.</w:t>
            </w:r>
          </w:p>
          <w:p w:rsidR="00951CBA" w:rsidRDefault="00D34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Развитие фонематического восприятия, звукового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анализа и синтеза.</w:t>
            </w:r>
          </w:p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Дифференциация звуков и букв изолированно, в слогах, словах, словосочетаниях, предложениях, тексте.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Повторная диагностика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Дефектологическое обследование. Закрепление материала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Диагностика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Звуки и буквы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 - ж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Дифференциация звуков и букв изолированно, в слогах, словах, словосочетаниях, предложениях, тексте.</w:t>
            </w:r>
          </w:p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фонематического восприятия, слуха, внимания, анализа и синтеза.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Слова-паронимы.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Звуки [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с-с’ – ш]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Буквы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 - ш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Дифференциация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букв изолированно, в слогах, словах, словосочетаниях, предложениях, тексте.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фонематического восприятия, слуха, внимания, анализа и синтеза.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Звуки [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з-з - ж]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Буквы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 - ж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Дифференциация звуков и букв изолированно, в слогах,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словах, словосочетаниях, предложениях, тексте.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фонематического восприятия, слуха, внимания, анализа и синтеза.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Звуки [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ч-т’]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Буквы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ч-т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Дифференциация на слух и на письме.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фонематического слуха.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Звук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 - ш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Дифференциация звуков и букв изолированно, в слогах, словах, словосочетаниях, предложениях, тексте.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фонематического восприятия, слуха, внимания, анализа и синтеза.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 и 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 - щ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Дифференциация звуков и букв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изолированно, в слогах, словах, словосочетаниях, предложениях, тексте.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фонематического восприятия, слуха, внимания, анализа и синтеза.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 и 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 - ц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Дифференциация звуков и букв изолированно, в слогах, словах,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словосочетаниях, предложениях, тексте.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фонематического восприятия, слуха, внимания, анализа и синтеза.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 и 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щ – ц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Дифференциация свистящих и шипящих звуков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Дифференциация на слух и на письме.</w:t>
            </w:r>
          </w:p>
          <w:p w:rsidR="00951CBA" w:rsidRDefault="00D343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Развитие фонематического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слуха.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Закрепление материала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Звуки [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р-р’],  [л-л’]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Буквы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 - 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Дифференциация звуков и букв изолированно, в слогах, словах, словосочетаниях, предложениях, тексте.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фонематического восприятия, слуха, внимания, анализа и синтеза.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Диагностика усвоения программного материала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результативности коррекционной работы.</w:t>
            </w:r>
          </w:p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динамики работы.</w:t>
            </w:r>
          </w:p>
          <w:p w:rsidR="00951CBA" w:rsidRDefault="00D343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Подведение итогов работы за год.</w:t>
            </w:r>
          </w:p>
          <w:p w:rsidR="00951CBA" w:rsidRDefault="00D343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Закрепление материала.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Диагностика</w:t>
            </w:r>
          </w:p>
        </w:tc>
      </w:tr>
      <w:tr w:rsidR="00951CBA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951C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951C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D34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        28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CBA" w:rsidRDefault="00D34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CBA" w:rsidRDefault="00951C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51CBA" w:rsidRDefault="00951CBA">
      <w:pPr>
        <w:pStyle w:val="a3"/>
        <w:spacing w:before="240" w:after="0"/>
        <w:jc w:val="center"/>
        <w:rPr>
          <w:b/>
          <w:bCs/>
          <w:sz w:val="28"/>
          <w:szCs w:val="28"/>
        </w:rPr>
      </w:pPr>
    </w:p>
    <w:p w:rsidR="00951CBA" w:rsidRDefault="00951CB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51CBA" w:rsidRDefault="00D343D1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Методики,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выявляющие особенности состояния всех компонентов и функций речи, используемые для дефектологического обследования детей младшего школьного возраста (от 7 до 9 лет)</w:t>
      </w:r>
    </w:p>
    <w:p w:rsidR="00951CBA" w:rsidRDefault="00951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CBA" w:rsidRDefault="00D343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наблюдения за коммуникативным поведением ребёнка.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условием является создание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непосредственного общения ребёнка в процессе игры или взаимодействия со взрослым.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Различие в стилях общения ребёнка с матерью и с незнакомым взрослым.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сформированности коммуникативных средств и их качество.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 темп формирован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навыка эхолалии (у безречевых детей с нормой слуха).</w:t>
      </w:r>
    </w:p>
    <w:p w:rsidR="00951CBA" w:rsidRDefault="00D343D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словарного запаса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описана в трудах Г.В. Чиркиной, Т.Б.Филичевой, Г.А.Каше, О.Е.Грибовой.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Оригинальными методиками в рамках обследования словарного запаса следует рассматривать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едующие методические средства:</w:t>
      </w:r>
    </w:p>
    <w:p w:rsidR="00951CBA" w:rsidRDefault="00D343D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обобщающих понятий.</w:t>
      </w:r>
    </w:p>
    <w:p w:rsidR="00951CBA" w:rsidRDefault="00D343D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сходных по звучанию слов.</w:t>
      </w:r>
    </w:p>
    <w:p w:rsidR="00951CBA" w:rsidRDefault="00D343D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Лексическая сочетаемость слов.</w:t>
      </w:r>
    </w:p>
    <w:p w:rsidR="00951CBA" w:rsidRDefault="00D343D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слов-синонимов.</w:t>
      </w:r>
    </w:p>
    <w:p w:rsidR="00951CBA" w:rsidRDefault="00D343D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Многозначность слова и его лексическая сочетаемость.</w:t>
      </w:r>
    </w:p>
    <w:p w:rsidR="00951CBA" w:rsidRDefault="00D343D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Подбор слов-антонимов.</w:t>
      </w:r>
    </w:p>
    <w:p w:rsidR="00951CBA" w:rsidRDefault="00D343D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предлогов.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-Количественный и качественный состав активного и пассивного словаря.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-Уровень владения значением лексических единиц.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-Особенности процесса становления парадигматических и синтагматических связей.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-Характер лексических ошибок.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помощи взрослого.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используется для детей с тяжёлыми нарушениями зрения, с выраженными степенями УО, в ситуации отсутствия коммуникации с окружающими.</w:t>
      </w:r>
    </w:p>
    <w:p w:rsidR="00951CBA" w:rsidRDefault="00951CB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1CBA" w:rsidRDefault="00D34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Методики диагностики речи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 Методика "Нелепицы".</w:t>
      </w:r>
    </w:p>
    <w:p w:rsidR="00951CBA" w:rsidRDefault="00D343D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три минуты ребенок должен заметить как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нелепых ситуаций и объяснить, что не так, почему не так и как на самом деле, должно быть на картинке. Результаты оцениваются следующим образом: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 - за 3 минуты, что не так и объяснил, как должно быть.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8-9 баллов - отметил все нелепицы, но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до 3-х не сумел до конца объяснить или сказать, как должно быть.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6-7 баллов - отметил все 7 нелепицы, от 3-х до 4-х не объяснил, не успел сказать как должно быть.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4-5 баллов - заметил все нелепицы, но 5-7 не успел объяснить.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2-3 баллов - ребенок не успе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 заметить 1-4 нелепицы, не объяснил.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 - обнаружил меньше 4-х нелепиц.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 Методика "Расскажи по картинке".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методика предназначается для определения активного словарного запаса ребенка. Ребенок получает картинку, и течении 2-х минут он внимательно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рассматривает.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рассмотрение картинки закончено, ребенку предлагают рассказать о том, что он видел на ней. На рассказ по картинке отводится еще 2 мин.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Дефектолог, проводящий исследование при помощи данной методики, фиксирует результаты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таблице, где отмечает наличие и частоту употребления ребенком различных частей речи, грамматических форм и конструкций.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Существительные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2.Глаголы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Прилагательные в обычной форме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Прилагательные в сравнительной степени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Прилагательные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превосходной степени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Наречия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Местоимения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Союзы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Предлоги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Сложные предложения и конструкции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результатов: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 - в речи ребенка встречаются все 10 включенных в таблицу фрагментов речи.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8-9 баллов - в речи ребенка встречаются 8-9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включенных в таблицу фрагментов речи.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6-7 баллов - в речи ребенка встречаются 6-7 из содержащихся в таблице фрагментов речи.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4-5 баллов - в речи ребенка имеются только 4-5 из десяти включенных в таблицу фрагментов речи.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2-3 балла - в речи ребенка встречаю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2-3 из включенных в таблицу фрагментов речи.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0-1 балл - в речи ребенка имеется не более одного фрагмента речи из тех, что включены в таблицу.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об уровне развития: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 - очень высокий.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8-9 баллов - высокий.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4-7 баллов - средний.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2-3 балла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0-1 балл - очень низкий.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 Методика "Логические задачи".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разработана А.З. Заком и предназначена для диагностики уровня сформированности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теоретического анализа и внутреннего плана действий у младших школьников. Результаты исследования позволяют установить степень развития теоретического способа решения задач в целом, сделать вывод об особенностях формирования у ребенка такого интеллектуаль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умения, как рассуждение, т.е. каким образом ребенок может делать выводы на основе тех условий, которые предлагаются ему в качестве исходных, без привлечения других соображений, связанных с ситуативной, а не содержательной стороной условий.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иметь как индивидуальное, так и фронтальное использование.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Ориентировочное время работы: 30-35 минут.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 Методика "Выяснение пассивного словарного запаса"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методике в качестве стимульного материала ребенку предлагается пять наборов слов по десять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в каждом. Процедура проведения данной методики состоит в следующем. Ребенку зачитывается первое слово из первого ряда "велосипед" и предлагается из следующих рядов выбрать слова, подходящие к нему по смыслу, составляющие с данным словом единую группу,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определяемую одним понятием. Каждый последующий набор слов медленно зачитывается ребенку с интервалом между каждым произносимым словом в 1 сек. Во время прослушивания ряда ребенок должен указать то слово из этого ряда, которое по смыслу подходит к уже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ышанному.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примеру, если он ранее услышал слово "велосипед", то из второго ряда должен будет выбрать слово "самолет", составляющее с первым понятие "виды транспорта" или "средства передвижения". Далее последовательно из следующих наборов он должен будет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ыбрать слова "автомобиль", "автобус" и "мотоцикл". Если с первого раза, т.е. после первого прочтения очередного ряда ребенок не сумел отыскать нужное слово, то разрешается прочесть ему этот ряд еще раз, но в более быстром темпе. Если же после первого просл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ушивания ребенок сделал свой выбор, но этот выбор оказался неправильным, экспериментатор фиксирует ошибку и читает следующий ряд.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 .Методика "Определение активного словарного запаса"</w:t>
      </w:r>
    </w:p>
    <w:p w:rsidR="00951CBA" w:rsidRDefault="00D34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любая картинка, на которой изображены люди и различ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предметы. Его просят в течение 5 минут как можно подробнее рассказать о том, что изображено и что происходит на этой картинке. Отмечается частота употребления ребенком различных частей речи, сложных предложений с союзами и вводных конструкций, что свид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етельствует об уровне развития его речи.</w:t>
      </w:r>
    </w:p>
    <w:p w:rsidR="00951CBA" w:rsidRDefault="00951C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CBA" w:rsidRDefault="00951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CBA" w:rsidRDefault="00951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51CBA">
      <w:footerReference w:type="default" r:id="rId8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D1" w:rsidRDefault="00D343D1">
      <w:pPr>
        <w:spacing w:after="0" w:line="240" w:lineRule="auto"/>
      </w:pPr>
      <w:r>
        <w:separator/>
      </w:r>
    </w:p>
  </w:endnote>
  <w:endnote w:type="continuationSeparator" w:id="0">
    <w:p w:rsidR="00D343D1" w:rsidRDefault="00D3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CBA" w:rsidRDefault="00D343D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C5F8F">
      <w:rPr>
        <w:noProof/>
      </w:rPr>
      <w:t>12</w:t>
    </w:r>
    <w:r>
      <w:fldChar w:fldCharType="end"/>
    </w:r>
  </w:p>
  <w:p w:rsidR="00951CBA" w:rsidRDefault="00951C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D1" w:rsidRDefault="00D343D1">
      <w:pPr>
        <w:spacing w:after="0" w:line="240" w:lineRule="auto"/>
      </w:pPr>
      <w:r>
        <w:separator/>
      </w:r>
    </w:p>
  </w:footnote>
  <w:footnote w:type="continuationSeparator" w:id="0">
    <w:p w:rsidR="00D343D1" w:rsidRDefault="00D34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272"/>
    <w:multiLevelType w:val="multilevel"/>
    <w:tmpl w:val="E594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93DBF"/>
    <w:multiLevelType w:val="multilevel"/>
    <w:tmpl w:val="07BAE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E6184"/>
    <w:multiLevelType w:val="multilevel"/>
    <w:tmpl w:val="AA4E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526DE"/>
    <w:multiLevelType w:val="multilevel"/>
    <w:tmpl w:val="BF32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E3107"/>
    <w:multiLevelType w:val="multilevel"/>
    <w:tmpl w:val="28E2D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C65A2"/>
    <w:multiLevelType w:val="multilevel"/>
    <w:tmpl w:val="7DE64E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5626E"/>
    <w:multiLevelType w:val="multilevel"/>
    <w:tmpl w:val="B9EE5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4666D"/>
    <w:multiLevelType w:val="multilevel"/>
    <w:tmpl w:val="4C66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924840"/>
    <w:multiLevelType w:val="multilevel"/>
    <w:tmpl w:val="1F0E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4B4BA7"/>
    <w:multiLevelType w:val="multilevel"/>
    <w:tmpl w:val="0832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1C613B"/>
    <w:multiLevelType w:val="multilevel"/>
    <w:tmpl w:val="C33A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BB3803"/>
    <w:multiLevelType w:val="multilevel"/>
    <w:tmpl w:val="1A30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E5D2B"/>
    <w:multiLevelType w:val="multilevel"/>
    <w:tmpl w:val="167A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8068BE"/>
    <w:multiLevelType w:val="multilevel"/>
    <w:tmpl w:val="39F6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E5016"/>
    <w:multiLevelType w:val="multilevel"/>
    <w:tmpl w:val="4240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E4836"/>
    <w:multiLevelType w:val="multilevel"/>
    <w:tmpl w:val="082E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C722B0"/>
    <w:multiLevelType w:val="multilevel"/>
    <w:tmpl w:val="C266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63703B"/>
    <w:multiLevelType w:val="multilevel"/>
    <w:tmpl w:val="B068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4B6C74"/>
    <w:multiLevelType w:val="multilevel"/>
    <w:tmpl w:val="F8207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9174AC"/>
    <w:multiLevelType w:val="multilevel"/>
    <w:tmpl w:val="6024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4C6A6C"/>
    <w:multiLevelType w:val="multilevel"/>
    <w:tmpl w:val="E3967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8"/>
  </w:num>
  <w:num w:numId="5">
    <w:abstractNumId w:val="13"/>
  </w:num>
  <w:num w:numId="6">
    <w:abstractNumId w:val="12"/>
  </w:num>
  <w:num w:numId="7">
    <w:abstractNumId w:val="7"/>
  </w:num>
  <w:num w:numId="8">
    <w:abstractNumId w:val="9"/>
  </w:num>
  <w:num w:numId="9">
    <w:abstractNumId w:val="11"/>
  </w:num>
  <w:num w:numId="10">
    <w:abstractNumId w:val="18"/>
  </w:num>
  <w:num w:numId="11">
    <w:abstractNumId w:val="20"/>
  </w:num>
  <w:num w:numId="12">
    <w:abstractNumId w:val="5"/>
  </w:num>
  <w:num w:numId="13">
    <w:abstractNumId w:val="4"/>
  </w:num>
  <w:num w:numId="14">
    <w:abstractNumId w:val="14"/>
  </w:num>
  <w:num w:numId="15">
    <w:abstractNumId w:val="3"/>
  </w:num>
  <w:num w:numId="16">
    <w:abstractNumId w:val="16"/>
  </w:num>
  <w:num w:numId="17">
    <w:abstractNumId w:val="10"/>
  </w:num>
  <w:num w:numId="18">
    <w:abstractNumId w:val="6"/>
  </w:num>
  <w:num w:numId="19">
    <w:abstractNumId w:val="2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3A"/>
    <w:rsid w:val="000713F8"/>
    <w:rsid w:val="000E128D"/>
    <w:rsid w:val="001812C2"/>
    <w:rsid w:val="001C4500"/>
    <w:rsid w:val="00242129"/>
    <w:rsid w:val="00251031"/>
    <w:rsid w:val="0060544B"/>
    <w:rsid w:val="006A5519"/>
    <w:rsid w:val="006C0A30"/>
    <w:rsid w:val="007A653A"/>
    <w:rsid w:val="007F402D"/>
    <w:rsid w:val="00815F4D"/>
    <w:rsid w:val="00820C3E"/>
    <w:rsid w:val="008B29EB"/>
    <w:rsid w:val="008C5F8F"/>
    <w:rsid w:val="00951CBA"/>
    <w:rsid w:val="009966E0"/>
    <w:rsid w:val="009A142D"/>
    <w:rsid w:val="00A07B3B"/>
    <w:rsid w:val="00A334D2"/>
    <w:rsid w:val="00A806BF"/>
    <w:rsid w:val="00A93053"/>
    <w:rsid w:val="00AC1748"/>
    <w:rsid w:val="00AE09C9"/>
    <w:rsid w:val="00B40D30"/>
    <w:rsid w:val="00B76792"/>
    <w:rsid w:val="00C908C1"/>
    <w:rsid w:val="00D3235D"/>
    <w:rsid w:val="00D343D1"/>
    <w:rsid w:val="00D969D2"/>
    <w:rsid w:val="00EE7607"/>
    <w:rsid w:val="00F971F2"/>
    <w:rsid w:val="00FB5AA5"/>
    <w:rsid w:val="00FE63A4"/>
    <w:rsid w:val="00FF0D60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3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Pr>
      <w:b/>
      <w:bCs/>
      <w:smallCaps/>
      <w:spacing w:val="5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1">
    <w:name w:val="Plain Text"/>
    <w:basedOn w:val="a"/>
    <w:link w:val="aff2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2">
    <w:name w:val="Текст Знак"/>
    <w:basedOn w:val="a0"/>
    <w:link w:val="aff1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ConsPlusNonformat">
    <w:name w:val="ConsPlusNonforma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</w:pPr>
    <w:rPr>
      <w:rFonts w:ascii="Symbol"/>
      <w:sz w:val="20"/>
      <w:szCs w:val="20"/>
      <w:lang w:eastAsia="ru-RU"/>
    </w:r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basedOn w:val="a0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basedOn w:val="a0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customStyle="1" w:styleId="PlainTextChar">
    <w:name w:val="Plain Text Char"/>
    <w:basedOn w:val="a0"/>
    <w:uiPriority w:val="99"/>
    <w:rPr>
      <w:rFonts w:ascii="Courier New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3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Pr>
      <w:b/>
      <w:bCs/>
      <w:smallCaps/>
      <w:spacing w:val="5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1">
    <w:name w:val="Plain Text"/>
    <w:basedOn w:val="a"/>
    <w:link w:val="aff2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2">
    <w:name w:val="Текст Знак"/>
    <w:basedOn w:val="a0"/>
    <w:link w:val="aff1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ConsPlusNonformat">
    <w:name w:val="ConsPlusNonforma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</w:pPr>
    <w:rPr>
      <w:rFonts w:ascii="Symbol"/>
      <w:sz w:val="20"/>
      <w:szCs w:val="20"/>
      <w:lang w:eastAsia="ru-RU"/>
    </w:r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basedOn w:val="a0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basedOn w:val="a0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customStyle="1" w:styleId="PlainTextChar">
    <w:name w:val="Plain Text Char"/>
    <w:basedOn w:val="a0"/>
    <w:uiPriority w:val="99"/>
    <w:rPr>
      <w:rFonts w:ascii="Courier New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5342</Words>
  <Characters>30450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голобокова</dc:creator>
  <cp:lastModifiedBy>голобокова</cp:lastModifiedBy>
  <cp:revision>3</cp:revision>
  <dcterms:created xsi:type="dcterms:W3CDTF">2020-06-29T19:42:00Z</dcterms:created>
  <dcterms:modified xsi:type="dcterms:W3CDTF">2020-06-29T19:45:00Z</dcterms:modified>
</cp:coreProperties>
</file>